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53F" w:rsidRPr="008D3ED8" w:rsidRDefault="00AA653F" w:rsidP="00686DCD">
      <w:pPr>
        <w:pStyle w:val="c5"/>
        <w:shd w:val="clear" w:color="auto" w:fill="FFFFFF"/>
        <w:spacing w:before="0" w:beforeAutospacing="0" w:after="0" w:afterAutospacing="0"/>
        <w:jc w:val="both"/>
        <w:rPr>
          <w:rStyle w:val="c14"/>
          <w:b/>
          <w:bCs/>
          <w:color w:val="000000" w:themeColor="text1"/>
        </w:rPr>
      </w:pPr>
      <w:r w:rsidRPr="008D3ED8">
        <w:rPr>
          <w:b/>
          <w:color w:val="000000" w:themeColor="text1"/>
          <w:u w:val="single"/>
        </w:rPr>
        <w:t>Тема</w:t>
      </w:r>
      <w:r w:rsidRPr="008D3ED8">
        <w:rPr>
          <w:b/>
          <w:color w:val="000000" w:themeColor="text1"/>
        </w:rPr>
        <w:t xml:space="preserve">: </w:t>
      </w:r>
      <w:proofErr w:type="spellStart"/>
      <w:r w:rsidRPr="008D3ED8">
        <w:rPr>
          <w:b/>
          <w:color w:val="000000" w:themeColor="text1"/>
        </w:rPr>
        <w:t>Кабанский</w:t>
      </w:r>
      <w:proofErr w:type="spellEnd"/>
      <w:r w:rsidRPr="008D3ED8">
        <w:rPr>
          <w:b/>
          <w:color w:val="000000" w:themeColor="text1"/>
        </w:rPr>
        <w:t xml:space="preserve"> район на карте России. Экономико-географическая  характеристика</w:t>
      </w:r>
      <w:r w:rsidR="00A82D97">
        <w:rPr>
          <w:b/>
          <w:color w:val="000000" w:themeColor="text1"/>
        </w:rPr>
        <w:t>, урок для 9 класса.</w:t>
      </w:r>
    </w:p>
    <w:p w:rsidR="00AA653F" w:rsidRPr="008D3ED8" w:rsidRDefault="00AA653F" w:rsidP="00686DCD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</w:pPr>
      <w:r w:rsidRPr="008D3ED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  <w:t>Цели урока:</w:t>
      </w:r>
    </w:p>
    <w:p w:rsidR="0012428D" w:rsidRPr="008D3ED8" w:rsidRDefault="0012428D" w:rsidP="00686DCD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D3ED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Дать характеристику природно-ресурсному потенциалу </w:t>
      </w:r>
      <w:proofErr w:type="spellStart"/>
      <w:r w:rsidRPr="008D3ED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Кабанского</w:t>
      </w:r>
      <w:proofErr w:type="spellEnd"/>
      <w:r w:rsidRPr="008D3ED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района</w:t>
      </w:r>
    </w:p>
    <w:p w:rsidR="00AA653F" w:rsidRPr="008D3ED8" w:rsidRDefault="00AA653F" w:rsidP="00686DCD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D3ED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-Расширить и углубить знания о географо-экономическом состоянии </w:t>
      </w:r>
      <w:proofErr w:type="spellStart"/>
      <w:r w:rsidRPr="008D3ED8">
        <w:rPr>
          <w:rFonts w:ascii="Times New Roman" w:hAnsi="Times New Roman" w:cs="Times New Roman"/>
          <w:color w:val="000000" w:themeColor="text1"/>
          <w:sz w:val="24"/>
          <w:szCs w:val="24"/>
        </w:rPr>
        <w:t>Кабанского</w:t>
      </w:r>
      <w:proofErr w:type="spellEnd"/>
      <w:r w:rsidRPr="008D3ED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района, используя знания географии, истории, экономики.</w:t>
      </w:r>
    </w:p>
    <w:p w:rsidR="00AA653F" w:rsidRPr="008D3ED8" w:rsidRDefault="00AA653F" w:rsidP="00686DCD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D3ED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-Развивать умения учащихся принимать участие в учебных диалогах, дискуссиях.</w:t>
      </w:r>
    </w:p>
    <w:p w:rsidR="00AA653F" w:rsidRPr="008D3ED8" w:rsidRDefault="00AA653F" w:rsidP="00686DCD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D3ED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-Воспитывать уважение к взглядам других людей.</w:t>
      </w:r>
    </w:p>
    <w:p w:rsidR="00AA653F" w:rsidRPr="008D3ED8" w:rsidRDefault="00AA653F" w:rsidP="00686DCD">
      <w:pPr>
        <w:pStyle w:val="c5"/>
        <w:shd w:val="clear" w:color="auto" w:fill="FFFFFF"/>
        <w:spacing w:before="0" w:beforeAutospacing="0" w:after="0" w:afterAutospacing="0"/>
        <w:jc w:val="both"/>
        <w:rPr>
          <w:rStyle w:val="c14"/>
          <w:b/>
          <w:bCs/>
          <w:color w:val="000000" w:themeColor="text1"/>
        </w:rPr>
      </w:pPr>
      <w:r w:rsidRPr="008D3ED8">
        <w:rPr>
          <w:color w:val="000000" w:themeColor="text1"/>
        </w:rPr>
        <w:t>-Закрепить умения учащихся работать с различными источниками географических знаний</w:t>
      </w:r>
    </w:p>
    <w:p w:rsidR="00AA653F" w:rsidRPr="008D3ED8" w:rsidRDefault="0012428D" w:rsidP="00686DCD">
      <w:pPr>
        <w:spacing w:after="0" w:line="240" w:lineRule="auto"/>
        <w:jc w:val="both"/>
        <w:rPr>
          <w:rStyle w:val="c1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8D3ED8">
        <w:rPr>
          <w:rStyle w:val="c1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Тип урока:</w:t>
      </w:r>
      <w:r w:rsidRPr="008D3ED8">
        <w:rPr>
          <w:rStyle w:val="c1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изучение нового материала</w:t>
      </w:r>
    </w:p>
    <w:p w:rsidR="002C7BC0" w:rsidRPr="008D3ED8" w:rsidRDefault="002C7BC0" w:rsidP="00686DCD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D3ED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  <w:t>Форма проведения</w:t>
      </w:r>
      <w:r w:rsidRPr="008D3ED8">
        <w:rPr>
          <w:rFonts w:ascii="Times New Roman" w:hAnsi="Times New Roman" w:cs="Times New Roman"/>
          <w:color w:val="000000" w:themeColor="text1"/>
          <w:sz w:val="24"/>
          <w:szCs w:val="24"/>
        </w:rPr>
        <w:t>: учебная конференция.</w:t>
      </w:r>
    </w:p>
    <w:p w:rsidR="00686DCD" w:rsidRPr="008D3ED8" w:rsidRDefault="00686DCD" w:rsidP="00686DCD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686DCD" w:rsidRPr="008D3ED8" w:rsidRDefault="00686DCD" w:rsidP="00686DCD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</w:pPr>
      <w:r w:rsidRPr="008D3ED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  <w:t>Планируемые результаты.</w:t>
      </w:r>
    </w:p>
    <w:p w:rsidR="00686DCD" w:rsidRPr="008D3ED8" w:rsidRDefault="00686DCD" w:rsidP="00686DCD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686DCD" w:rsidRPr="008D3ED8" w:rsidRDefault="00686DCD" w:rsidP="00686DCD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D3ED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  <w:t xml:space="preserve">Личностные результаты: </w:t>
      </w:r>
      <w:r w:rsidRPr="008D3ED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воспитание патриотизма, уважения к своей Родине; осознание своей этнической принадлежности, знание истории, языка, культуры своего народа, своего родного края; формирование ответственного отношения к учению, готовности и </w:t>
      </w:r>
      <w:proofErr w:type="gramStart"/>
      <w:r w:rsidRPr="008D3ED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способности</w:t>
      </w:r>
      <w:proofErr w:type="gramEnd"/>
      <w:r w:rsidRPr="008D3ED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обучающихся к саморазвитию и самообразованию; формирование коммуникативной компетентности в общении и сотрудничестве со сверстниками, в процессе учебной деятельности.</w:t>
      </w:r>
    </w:p>
    <w:p w:rsidR="00686DCD" w:rsidRPr="008D3ED8" w:rsidRDefault="00686DCD" w:rsidP="00686DCD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686DCD" w:rsidRPr="008D3ED8" w:rsidRDefault="00686DCD" w:rsidP="00686DCD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</w:pPr>
      <w:proofErr w:type="spellStart"/>
      <w:r w:rsidRPr="008D3ED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  <w:t>Метапредметные</w:t>
      </w:r>
      <w:proofErr w:type="spellEnd"/>
      <w:r w:rsidRPr="008D3ED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  <w:t xml:space="preserve"> результаты:</w:t>
      </w:r>
    </w:p>
    <w:p w:rsidR="00686DCD" w:rsidRPr="008D3ED8" w:rsidRDefault="00686DCD" w:rsidP="00686DCD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686DCD" w:rsidRPr="008D3ED8" w:rsidRDefault="00686DCD" w:rsidP="00686DCD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8D3ED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  <w:t xml:space="preserve">Регулятивные УУД: </w:t>
      </w:r>
      <w:r w:rsidRPr="008D3ED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формирование способности к самостоятельному приобретению новых знаний и практических умений, умения управлять своей познавательной деятельностью, 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результаты; работая по предложенному и самостоятельно составленному плану, использовать различные источники информации, умение оценивать степень успешности своей индивидуальной образовательной деятельности.</w:t>
      </w:r>
      <w:proofErr w:type="gramEnd"/>
    </w:p>
    <w:p w:rsidR="00686DCD" w:rsidRPr="008D3ED8" w:rsidRDefault="00686DCD" w:rsidP="00686DCD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686DCD" w:rsidRPr="008D3ED8" w:rsidRDefault="00686DCD" w:rsidP="00686DCD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D3ED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  <w:t xml:space="preserve">Познавательные УУД: </w:t>
      </w:r>
      <w:r w:rsidRPr="008D3ED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формирование и развитие посредством географического знания познавательных интересов, интеллектуальных и творческих способностей учащихся; умения вести самостоятельный поиск, анализ, отбор информации, ее преобразование, сохранение, передачу,</w:t>
      </w:r>
      <w:proofErr w:type="gramStart"/>
      <w:r w:rsidRPr="008D3ED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  <w:r w:rsidRPr="008D3ED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Представлять информацию в виде конспектов, таблиц, схем, графиков; преобразовывать информацию из одного вида в другой и выбирать удобную для себя форму фиксации и представления информации.</w:t>
      </w:r>
    </w:p>
    <w:p w:rsidR="00686DCD" w:rsidRPr="008D3ED8" w:rsidRDefault="00686DCD" w:rsidP="00686DCD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686DCD" w:rsidRPr="008D3ED8" w:rsidRDefault="00686DCD" w:rsidP="00686DCD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D3ED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  <w:t>Коммуникативные УУД</w:t>
      </w:r>
      <w:r w:rsidRPr="008D3ED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: формирование самостоятельно организовывать учебное взаимодействие в группе (определять общие цели, распределять роли, договариваться друг с другом и т.д.)</w:t>
      </w:r>
      <w:proofErr w:type="gramStart"/>
      <w:r w:rsidRPr="008D3ED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,о</w:t>
      </w:r>
      <w:proofErr w:type="gramEnd"/>
      <w:r w:rsidRPr="008D3ED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тстаивая свою точку зрения, приводить аргументы, подтверждая их фактами; </w:t>
      </w:r>
      <w:r w:rsidRPr="008D3ED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понимая позицию другого, различать в его речи: мнение (точку зрения), доказательство (аргументы), факты;  гипотезы, уметь взглянуть на ситуацию с иной позиции и договариваться с людьми иных позиций.</w:t>
      </w:r>
    </w:p>
    <w:p w:rsidR="00686DCD" w:rsidRPr="008D3ED8" w:rsidRDefault="00686DCD" w:rsidP="00686DCD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686DCD" w:rsidRPr="008D3ED8" w:rsidRDefault="00686DCD" w:rsidP="00686DCD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8D3ED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  <w:t xml:space="preserve">Предметные результаты: </w:t>
      </w:r>
      <w:r w:rsidRPr="008D3ED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формирование представлений об экономико-географическом положении </w:t>
      </w:r>
      <w:proofErr w:type="spellStart"/>
      <w:r w:rsidRPr="008D3ED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Кабанского</w:t>
      </w:r>
      <w:proofErr w:type="spellEnd"/>
      <w:r w:rsidRPr="008D3ED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района, формирование первичных компетенций использования территориального подхода; овладение элементарными практическими умениями использования различных источников информации для определения количественных и качественных характеристик компонентов географической среды; овладение основами картографической грамотности и использования географической карты как одного из языков общения; овладение основными навыками нахождения, использования и презентации географической информации.</w:t>
      </w:r>
      <w:proofErr w:type="gramEnd"/>
    </w:p>
    <w:p w:rsidR="00686DCD" w:rsidRPr="008D3ED8" w:rsidRDefault="00686DCD" w:rsidP="00686DCD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2C7BC0" w:rsidRPr="008D3ED8" w:rsidRDefault="002C7BC0" w:rsidP="00686D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3ED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  <w:t>Оборудование:</w:t>
      </w:r>
      <w:r w:rsidRPr="008D3ED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физическая карта </w:t>
      </w:r>
      <w:r w:rsidRPr="008D3ED8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Республики Бурятия</w:t>
      </w:r>
      <w:r w:rsidR="005871C4" w:rsidRPr="008D3E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политическая карта  РФ</w:t>
      </w:r>
      <w:r w:rsidRPr="008D3E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5871C4" w:rsidRPr="008D3ED8">
        <w:rPr>
          <w:rFonts w:ascii="Times New Roman" w:hAnsi="Times New Roman" w:cs="Times New Roman"/>
          <w:color w:val="000000" w:themeColor="text1"/>
          <w:sz w:val="24"/>
          <w:szCs w:val="24"/>
        </w:rPr>
        <w:t>контурная карта</w:t>
      </w:r>
      <w:r w:rsidRPr="008D3E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учащихся, </w:t>
      </w:r>
      <w:r w:rsidR="0012428D" w:rsidRPr="008D3ED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компьютерная презентация, раздаточный материал, демонстрационные материалы.</w:t>
      </w:r>
    </w:p>
    <w:p w:rsidR="002C7BC0" w:rsidRPr="008D3ED8" w:rsidRDefault="002C7BC0" w:rsidP="00686DCD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8D3ED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Предварительная работа: </w:t>
      </w:r>
      <w:r w:rsidRPr="008D3ED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обучающиеся были разделены на группы:</w:t>
      </w:r>
      <w:r w:rsidRPr="008D3ED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D3ED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историки,  географы, агрономы, геологи, лесники, экологи,</w:t>
      </w:r>
      <w:r w:rsidR="004D3E0F" w:rsidRPr="008D3ED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экскурсоводы </w:t>
      </w:r>
      <w:r w:rsidRPr="008D3ED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– каждый из которых приготовил выступление.</w:t>
      </w:r>
      <w:proofErr w:type="gramEnd"/>
    </w:p>
    <w:p w:rsidR="002C7BC0" w:rsidRPr="008D3ED8" w:rsidRDefault="002C7BC0" w:rsidP="00686DCD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</w:pPr>
      <w:r w:rsidRPr="008D3ED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  <w:t>План урока:</w:t>
      </w:r>
    </w:p>
    <w:p w:rsidR="002C7BC0" w:rsidRPr="008D3ED8" w:rsidRDefault="002C7BC0" w:rsidP="00686DCD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D3ED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1.Организационный момент.</w:t>
      </w:r>
    </w:p>
    <w:p w:rsidR="002C7BC0" w:rsidRPr="008D3ED8" w:rsidRDefault="002C7BC0" w:rsidP="00686DCD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D3ED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2.Основная часть.</w:t>
      </w:r>
    </w:p>
    <w:p w:rsidR="002C7BC0" w:rsidRPr="008D3ED8" w:rsidRDefault="002C7BC0" w:rsidP="00686DCD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D3ED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3.Подведение итогов.</w:t>
      </w:r>
    </w:p>
    <w:p w:rsidR="002C7BC0" w:rsidRPr="008D3ED8" w:rsidRDefault="002C7BC0" w:rsidP="00686D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C7BC0" w:rsidRPr="008D3ED8" w:rsidRDefault="002C7BC0" w:rsidP="00686D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C7BC0" w:rsidRPr="008D3ED8" w:rsidRDefault="002C7BC0" w:rsidP="00686D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4431" w:rsidRPr="008D3ED8" w:rsidRDefault="00D24431" w:rsidP="00686D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6DCD" w:rsidRPr="008D3ED8" w:rsidRDefault="00686DCD" w:rsidP="00686D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6DCD" w:rsidRPr="008D3ED8" w:rsidRDefault="00686DCD" w:rsidP="00686D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6DCD" w:rsidRPr="008D3ED8" w:rsidRDefault="00686DCD" w:rsidP="00686D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6DCD" w:rsidRPr="008D3ED8" w:rsidRDefault="00686DCD" w:rsidP="00686D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6DCD" w:rsidRPr="008D3ED8" w:rsidRDefault="00686DCD" w:rsidP="00686D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6DCD" w:rsidRPr="008D3ED8" w:rsidRDefault="00686DCD" w:rsidP="00686D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6DCD" w:rsidRPr="008D3ED8" w:rsidRDefault="00686DCD" w:rsidP="00686D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6DCD" w:rsidRPr="008D3ED8" w:rsidRDefault="00686DCD" w:rsidP="00686D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6DCD" w:rsidRPr="008D3ED8" w:rsidRDefault="00686DCD" w:rsidP="00686D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6DCD" w:rsidRPr="008D3ED8" w:rsidRDefault="00686DCD" w:rsidP="00686D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6DCD" w:rsidRPr="008D3ED8" w:rsidRDefault="00686DCD" w:rsidP="00686D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6DCD" w:rsidRPr="008D3ED8" w:rsidRDefault="00686DCD" w:rsidP="00686D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C7BC0" w:rsidRPr="008D3ED8" w:rsidRDefault="002C7BC0" w:rsidP="00686D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1275"/>
        <w:gridCol w:w="6663"/>
        <w:gridCol w:w="2693"/>
        <w:gridCol w:w="1559"/>
      </w:tblGrid>
      <w:tr w:rsidR="006E2D92" w:rsidRPr="008D3ED8" w:rsidTr="006E2D92">
        <w:trPr>
          <w:trHeight w:val="30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92" w:rsidRPr="008D3ED8" w:rsidRDefault="006E2D92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Этапы урока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92" w:rsidRPr="008D3ED8" w:rsidRDefault="006E2D92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Время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92" w:rsidRPr="008D3ED8" w:rsidRDefault="006E2D92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Деятельность учителя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92" w:rsidRPr="008D3ED8" w:rsidRDefault="006E2D92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Деятельность учеников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92" w:rsidRPr="008D3ED8" w:rsidRDefault="006E2D92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6E2D92" w:rsidRPr="008D3ED8" w:rsidTr="006E2D92">
        <w:trPr>
          <w:trHeight w:val="30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92" w:rsidRPr="008D3ED8" w:rsidRDefault="006E2D92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Организационный момент</w:t>
            </w:r>
          </w:p>
          <w:p w:rsidR="006E2D92" w:rsidRPr="008D3ED8" w:rsidRDefault="006E2D92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92" w:rsidRPr="008D3ED8" w:rsidRDefault="006E2D92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мин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92" w:rsidRPr="008D3ED8" w:rsidRDefault="006E2D92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D3ED8">
              <w:rPr>
                <w:color w:val="000000" w:themeColor="text1"/>
              </w:rPr>
              <w:t>Подготовить учащихся к работе.</w:t>
            </w:r>
          </w:p>
          <w:p w:rsidR="006E2D92" w:rsidRPr="008D3ED8" w:rsidRDefault="006E2D92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D3ED8">
              <w:rPr>
                <w:color w:val="000000" w:themeColor="text1"/>
              </w:rPr>
              <w:t>- Приветствие</w:t>
            </w:r>
          </w:p>
          <w:p w:rsidR="006E2D92" w:rsidRPr="008D3ED8" w:rsidRDefault="006E2D92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D3ED8">
              <w:rPr>
                <w:color w:val="000000" w:themeColor="text1"/>
              </w:rPr>
              <w:t>-проверка внешнего состояния класса</w:t>
            </w:r>
          </w:p>
          <w:p w:rsidR="006E2D92" w:rsidRPr="008D3ED8" w:rsidRDefault="006E2D92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D3ED8">
              <w:rPr>
                <w:color w:val="000000" w:themeColor="text1"/>
              </w:rPr>
              <w:t>-рабочих мест ученика</w:t>
            </w:r>
          </w:p>
          <w:p w:rsidR="006E2D92" w:rsidRPr="008D3ED8" w:rsidRDefault="006E2D92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D3ED8">
              <w:rPr>
                <w:color w:val="000000" w:themeColor="text1"/>
              </w:rPr>
              <w:t>-организация внимания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92" w:rsidRPr="008D3ED8" w:rsidRDefault="006E2D92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D3ED8">
              <w:rPr>
                <w:color w:val="000000" w:themeColor="text1"/>
              </w:rPr>
              <w:t>Приветствие</w:t>
            </w:r>
          </w:p>
          <w:p w:rsidR="006E2D92" w:rsidRPr="008D3ED8" w:rsidRDefault="006E2D92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D3ED8">
              <w:rPr>
                <w:color w:val="000000" w:themeColor="text1"/>
              </w:rPr>
              <w:t>Настрой на учебную деятельность</w:t>
            </w:r>
          </w:p>
          <w:p w:rsidR="006E2D92" w:rsidRPr="008D3ED8" w:rsidRDefault="006E2D92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92" w:rsidRPr="008D3ED8" w:rsidRDefault="006E2D92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2E52" w:rsidRPr="008D3ED8" w:rsidTr="006E2D92">
        <w:trPr>
          <w:trHeight w:val="30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E52" w:rsidRPr="008D3ED8" w:rsidRDefault="009D2E52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D3ED8">
              <w:rPr>
                <w:color w:val="000000" w:themeColor="text1"/>
              </w:rPr>
              <w:t>Изучение нового материала</w:t>
            </w:r>
          </w:p>
          <w:p w:rsidR="009D2E52" w:rsidRPr="008D3ED8" w:rsidRDefault="009D2E52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D3ED8">
              <w:rPr>
                <w:color w:val="000000" w:themeColor="text1"/>
              </w:rPr>
              <w:t>(1 этап)</w:t>
            </w:r>
          </w:p>
          <w:p w:rsidR="009D2E52" w:rsidRPr="008D3ED8" w:rsidRDefault="009D2E52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52" w:rsidRPr="008D3ED8" w:rsidRDefault="000E4518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632E1E"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мин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E52" w:rsidRPr="008D3ED8" w:rsidRDefault="009D2E52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Вводная беседа учителя:   У каждого из нас есть малая Родина. Любовь к своей Родине, родному краю начинается с любви к своим родным и близким, к друзьям, с любви к своему дому, улице, селу, району, республике, стране.</w:t>
            </w:r>
          </w:p>
          <w:p w:rsidR="009D2E52" w:rsidRPr="008D3ED8" w:rsidRDefault="009D2E52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Звучит музыка:</w:t>
            </w:r>
          </w:p>
          <w:p w:rsidR="009D2E52" w:rsidRPr="008D3ED8" w:rsidRDefault="009D2E52" w:rsidP="00686D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На фоне музыки </w:t>
            </w: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</w:rPr>
              <w:t>учитель</w:t>
            </w: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читает слова из </w:t>
            </w:r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гимна</w:t>
            </w: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Кабанского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района.</w:t>
            </w:r>
          </w:p>
          <w:p w:rsidR="009D2E52" w:rsidRPr="008D3ED8" w:rsidRDefault="009D2E52" w:rsidP="00A82D9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8D3ED8">
              <w:rPr>
                <w:color w:val="000000" w:themeColor="text1"/>
              </w:rPr>
              <w:t>Земля родная – место у Байкала,</w:t>
            </w:r>
            <w:r w:rsidRPr="008D3ED8">
              <w:rPr>
                <w:color w:val="000000" w:themeColor="text1"/>
              </w:rPr>
              <w:br/>
              <w:t>Причудливый изгиб сибирских гор,</w:t>
            </w:r>
            <w:r w:rsidRPr="008D3ED8">
              <w:rPr>
                <w:color w:val="000000" w:themeColor="text1"/>
              </w:rPr>
              <w:br/>
              <w:t xml:space="preserve">Спускаются хребты </w:t>
            </w:r>
            <w:proofErr w:type="spellStart"/>
            <w:r w:rsidRPr="008D3ED8">
              <w:rPr>
                <w:color w:val="000000" w:themeColor="text1"/>
              </w:rPr>
              <w:t>Хамар-Дабана</w:t>
            </w:r>
            <w:proofErr w:type="spellEnd"/>
            <w:proofErr w:type="gramStart"/>
            <w:r w:rsidRPr="008D3ED8">
              <w:rPr>
                <w:color w:val="000000" w:themeColor="text1"/>
              </w:rPr>
              <w:br/>
              <w:t>Т</w:t>
            </w:r>
            <w:proofErr w:type="gramEnd"/>
            <w:r w:rsidRPr="008D3ED8">
              <w:rPr>
                <w:color w:val="000000" w:themeColor="text1"/>
              </w:rPr>
              <w:t>уда, где волны рвутся на простор.</w:t>
            </w:r>
          </w:p>
          <w:p w:rsidR="009D2E52" w:rsidRPr="008D3ED8" w:rsidRDefault="009D2E52" w:rsidP="00A82D9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8D3ED8">
              <w:rPr>
                <w:color w:val="000000" w:themeColor="text1"/>
              </w:rPr>
              <w:t> Здесь испокон рыбачат, пашут, сеют,</w:t>
            </w:r>
            <w:r w:rsidRPr="008D3ED8">
              <w:rPr>
                <w:color w:val="000000" w:themeColor="text1"/>
              </w:rPr>
              <w:br/>
              <w:t>Гудят заводы, слышен храмов звон,</w:t>
            </w:r>
            <w:r w:rsidRPr="008D3ED8">
              <w:rPr>
                <w:color w:val="000000" w:themeColor="text1"/>
              </w:rPr>
              <w:br/>
              <w:t>Над благодатной дельтой птицы реют,</w:t>
            </w:r>
            <w:r w:rsidRPr="008D3ED8">
              <w:rPr>
                <w:color w:val="000000" w:themeColor="text1"/>
              </w:rPr>
              <w:br/>
              <w:t xml:space="preserve">Владыка вод глядит </w:t>
            </w:r>
            <w:proofErr w:type="spellStart"/>
            <w:r w:rsidRPr="008D3ED8">
              <w:rPr>
                <w:color w:val="000000" w:themeColor="text1"/>
              </w:rPr>
              <w:t>Усан-Лопсон</w:t>
            </w:r>
            <w:proofErr w:type="spellEnd"/>
            <w:r w:rsidRPr="008D3ED8">
              <w:rPr>
                <w:color w:val="000000" w:themeColor="text1"/>
              </w:rPr>
              <w:t xml:space="preserve">.   </w:t>
            </w:r>
          </w:p>
          <w:p w:rsidR="009D2E52" w:rsidRPr="008D3ED8" w:rsidRDefault="009D2E52" w:rsidP="00A82D9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8D3ED8">
              <w:rPr>
                <w:color w:val="000000" w:themeColor="text1"/>
              </w:rPr>
              <w:t xml:space="preserve">Живи, расцветай, </w:t>
            </w:r>
            <w:proofErr w:type="spellStart"/>
            <w:r w:rsidRPr="008D3ED8">
              <w:rPr>
                <w:color w:val="000000" w:themeColor="text1"/>
              </w:rPr>
              <w:t>Кабанский</w:t>
            </w:r>
            <w:proofErr w:type="spellEnd"/>
            <w:r w:rsidRPr="008D3ED8">
              <w:rPr>
                <w:color w:val="000000" w:themeColor="text1"/>
              </w:rPr>
              <w:t xml:space="preserve"> наш край,</w:t>
            </w:r>
            <w:r w:rsidRPr="008D3ED8">
              <w:rPr>
                <w:color w:val="000000" w:themeColor="text1"/>
              </w:rPr>
              <w:br/>
              <w:t>Мы предков заветы храним,</w:t>
            </w:r>
            <w:r w:rsidRPr="008D3ED8">
              <w:rPr>
                <w:color w:val="000000" w:themeColor="text1"/>
              </w:rPr>
              <w:br/>
              <w:t>Сибирский народ – России оплот,</w:t>
            </w:r>
            <w:r w:rsidRPr="008D3ED8">
              <w:rPr>
                <w:color w:val="000000" w:themeColor="text1"/>
              </w:rPr>
              <w:br/>
              <w:t>Мы родину любим и чтим.</w:t>
            </w:r>
          </w:p>
          <w:p w:rsidR="009D2E52" w:rsidRPr="008D3ED8" w:rsidRDefault="009D2E52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9D2E52" w:rsidRPr="008D3ED8" w:rsidRDefault="009D2E52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Ребята: А вы знаете, что за произведение сейчас прозвучало для вас?</w:t>
            </w:r>
          </w:p>
          <w:p w:rsidR="009D2E52" w:rsidRPr="008D3ED8" w:rsidRDefault="00D11DE6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Как будет тема нашего урока?</w:t>
            </w:r>
          </w:p>
          <w:p w:rsidR="009D2E52" w:rsidRPr="008D3ED8" w:rsidRDefault="009D2E52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9A0418"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26 сентября </w:t>
            </w: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20</w:t>
            </w:r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FE48D0"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</w:t>
            </w: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году 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Кабанскому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 исполни</w:t>
            </w:r>
            <w:r w:rsidR="00FE48D0"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тся</w:t>
            </w: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FE48D0"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лет. За все годы становления района много что изменилось. Но одно осталось неизменным: здесь проживает </w:t>
            </w: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трудолюбивый, честный, стремящийся поднять наш район на более высокий уровень развития – народ.</w:t>
            </w:r>
          </w:p>
          <w:p w:rsidR="00D11DE6" w:rsidRPr="008D3ED8" w:rsidRDefault="00D11DE6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9D2E52" w:rsidRPr="008D3ED8" w:rsidRDefault="009D2E52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 нас сегодня необычный урок – учебная конференция, на котором мы рассмотрим историю образования и современную экономику нашего района.</w:t>
            </w:r>
          </w:p>
          <w:p w:rsidR="009D2E52" w:rsidRPr="008D3ED8" w:rsidRDefault="009D2E52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D3ED8">
              <w:rPr>
                <w:rFonts w:eastAsia="Calibri"/>
                <w:color w:val="000000" w:themeColor="text1"/>
              </w:rPr>
              <w:t>Для участия в работе конференции вы подготовили небольшие доклады, разбившись на группы: географы, экономисты, историки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52" w:rsidRPr="008D3ED8" w:rsidRDefault="009D2E52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9D2E52" w:rsidRPr="008D3ED8" w:rsidRDefault="009D2E52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9D2E52" w:rsidRPr="008D3ED8" w:rsidRDefault="009D2E52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9D2E52" w:rsidRPr="008D3ED8" w:rsidRDefault="009D2E52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9D2E52" w:rsidRPr="008D3ED8" w:rsidRDefault="009D2E52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9D2E52" w:rsidRPr="008D3ED8" w:rsidRDefault="009D2E52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9D2E52" w:rsidRPr="008D3ED8" w:rsidRDefault="009D2E52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9D2E52" w:rsidRPr="008D3ED8" w:rsidRDefault="009D2E52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9D2E52" w:rsidRPr="008D3ED8" w:rsidRDefault="009D2E52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9D2E52" w:rsidRPr="008D3ED8" w:rsidRDefault="009D2E52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9D2E52" w:rsidRPr="008D3ED8" w:rsidRDefault="009D2E52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9D2E52" w:rsidRPr="008D3ED8" w:rsidRDefault="009D2E52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9D2E52" w:rsidRPr="008D3ED8" w:rsidRDefault="009D2E52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9D2E52" w:rsidRPr="008D3ED8" w:rsidRDefault="009D2E52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9D2E52" w:rsidRPr="008D3ED8" w:rsidRDefault="009D2E52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9D2E52" w:rsidRPr="008D3ED8" w:rsidRDefault="009D2E52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9D2E52" w:rsidRPr="008D3ED8" w:rsidRDefault="009D2E52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9D2E52" w:rsidRPr="008D3ED8" w:rsidRDefault="009D2E52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9D2E52" w:rsidRPr="008D3ED8" w:rsidRDefault="009D2E52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9D2E52" w:rsidRPr="008D3ED8" w:rsidRDefault="009D2E52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D3ED8">
              <w:rPr>
                <w:color w:val="000000" w:themeColor="text1"/>
              </w:rPr>
              <w:t xml:space="preserve">Ответы и рисунки </w:t>
            </w:r>
            <w:proofErr w:type="gramStart"/>
            <w:r w:rsidRPr="008D3ED8">
              <w:rPr>
                <w:color w:val="000000" w:themeColor="text1"/>
              </w:rPr>
              <w:t>обучающихся</w:t>
            </w:r>
            <w:proofErr w:type="gramEnd"/>
            <w:r w:rsidRPr="008D3ED8">
              <w:rPr>
                <w:color w:val="000000" w:themeColor="text1"/>
              </w:rPr>
              <w:t>.</w:t>
            </w:r>
          </w:p>
          <w:p w:rsidR="009D2E52" w:rsidRPr="008D3ED8" w:rsidRDefault="009D2E52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9D2E52" w:rsidRPr="008D3ED8" w:rsidRDefault="009D2E52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9D2E52" w:rsidRPr="008D3ED8" w:rsidRDefault="009D2E52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E52" w:rsidRPr="008D3ED8" w:rsidRDefault="009D2E52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9D2E52" w:rsidRPr="008D3ED8" w:rsidRDefault="009D2E52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9D2E52" w:rsidRPr="008D3ED8" w:rsidRDefault="009D2E52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9D2E52" w:rsidRPr="008D3ED8" w:rsidRDefault="009D2E52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9D2E52" w:rsidRPr="008D3ED8" w:rsidRDefault="009D2E52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9D2E52" w:rsidRPr="008D3ED8" w:rsidRDefault="009D2E52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Слова</w:t>
            </w: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Бадмаева 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Л.А.,музыка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Бабинцев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 </w:t>
            </w: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гимн о 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Кабанском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районе</w:t>
            </w:r>
          </w:p>
          <w:p w:rsidR="009D2E52" w:rsidRPr="008D3ED8" w:rsidRDefault="009D2E52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32E1E" w:rsidRPr="008D3ED8" w:rsidTr="006E2D92">
        <w:trPr>
          <w:trHeight w:val="30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1E" w:rsidRPr="008D3ED8" w:rsidRDefault="00632E1E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</w:rPr>
              <w:lastRenderedPageBreak/>
              <w:t>Основная часть  1 этап</w:t>
            </w:r>
          </w:p>
          <w:p w:rsidR="00632E1E" w:rsidRPr="008D3ED8" w:rsidRDefault="00632E1E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1E" w:rsidRPr="008D3ED8" w:rsidRDefault="00632E1E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 мин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1E" w:rsidRPr="008D3ED8" w:rsidRDefault="00632E1E" w:rsidP="00686D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632E1E" w:rsidRPr="008D3ED8" w:rsidRDefault="00632E1E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D3ED8">
              <w:rPr>
                <w:color w:val="000000" w:themeColor="text1"/>
              </w:rPr>
              <w:t> А с чего начинается изучение любой территории?</w:t>
            </w:r>
          </w:p>
          <w:p w:rsidR="00632E1E" w:rsidRPr="008D3ED8" w:rsidRDefault="00632E1E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D3ED8">
              <w:rPr>
                <w:color w:val="000000" w:themeColor="text1"/>
              </w:rPr>
              <w:t>- Правильно, с характеристики географического положения.</w:t>
            </w:r>
          </w:p>
          <w:p w:rsidR="00632E1E" w:rsidRPr="008D3ED8" w:rsidRDefault="00632E1E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-Откройте тетради, запишите тему урока: «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Кабанский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 на карте России. Экономико-географическое положение 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Кабанского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района».</w:t>
            </w:r>
          </w:p>
          <w:p w:rsidR="00632E1E" w:rsidRPr="008D3ED8" w:rsidRDefault="00632E1E" w:rsidP="00686D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Взгляните на карту РФ, а также карту Республики Бурятия. Найдите на ней наш 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Кабанский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район. Определите место нашего района на карте Республики Бурятия. </w:t>
            </w:r>
          </w:p>
          <w:p w:rsidR="00632E1E" w:rsidRPr="008D3ED8" w:rsidRDefault="00632E1E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632E1E" w:rsidRPr="008D3ED8" w:rsidRDefault="00632E1E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Спасибо!</w:t>
            </w:r>
          </w:p>
          <w:p w:rsidR="00632E1E" w:rsidRPr="008D3ED8" w:rsidRDefault="00632E1E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А теперь более подробно </w:t>
            </w:r>
            <w:proofErr w:type="gramStart"/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</w:t>
            </w:r>
            <w:proofErr w:type="gramEnd"/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proofErr w:type="gramStart"/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экономико-географическим</w:t>
            </w:r>
            <w:proofErr w:type="gramEnd"/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положением </w:t>
            </w:r>
            <w:proofErr w:type="spellStart"/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Кабанского</w:t>
            </w:r>
            <w:proofErr w:type="spellEnd"/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района на</w:t>
            </w:r>
            <w:r w:rsidR="00586CE9"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 познакомит </w:t>
            </w: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группа «Географы».</w:t>
            </w:r>
          </w:p>
          <w:p w:rsidR="00632E1E" w:rsidRPr="008D3ED8" w:rsidRDefault="00632E1E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632E1E" w:rsidRPr="008D3ED8" w:rsidRDefault="00632E1E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8D3ED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Географы</w:t>
            </w:r>
          </w:p>
          <w:p w:rsidR="00632E1E" w:rsidRPr="008D3ED8" w:rsidRDefault="00632E1E" w:rsidP="00686D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Кабанский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 – один из самых крупных в Бурятии. Площадь занимаемой территории 13470 кв. км – это 8% к площади республики. Территория расположена по южному и </w:t>
            </w:r>
            <w:proofErr w:type="spellStart"/>
            <w:proofErr w:type="gram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юго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– восточному</w:t>
            </w:r>
            <w:proofErr w:type="gram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побережью озера Байкал. На востоке и </w:t>
            </w:r>
            <w:proofErr w:type="spellStart"/>
            <w:proofErr w:type="gram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северо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– востоке</w:t>
            </w:r>
            <w:proofErr w:type="gram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он граничит с Прибайкальским районом. С </w:t>
            </w:r>
            <w:proofErr w:type="spellStart"/>
            <w:proofErr w:type="gram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юго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– восточной</w:t>
            </w:r>
            <w:proofErr w:type="gram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юго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- западной стороны соприкасается с 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Иволгинским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Селенгинским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Джидинским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Закаменским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районами, а далее – с Иркутской областью по </w:t>
            </w:r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реке Снежная и озеру Байкал. Естественная граница – </w:t>
            </w:r>
            <w:proofErr w:type="gram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высокие</w:t>
            </w:r>
            <w:proofErr w:type="gram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отлоги горных хребтов 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Хамар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– 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Дабана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и Улан – 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Баргасы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 Крупнейшая река в республике Селенга в своём нижнем течении разделяет район на 2 части. Длина прибрежной зоны озера Байкал составляет 218 км. </w:t>
            </w:r>
          </w:p>
          <w:p w:rsidR="00632E1E" w:rsidRPr="008D3ED8" w:rsidRDefault="00632E1E" w:rsidP="00686D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Районным центром является с. Кабанск. </w:t>
            </w:r>
          </w:p>
          <w:p w:rsidR="00632E1E" w:rsidRPr="008D3ED8" w:rsidRDefault="00632E1E" w:rsidP="00686D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По территории района проходит федеральная автотрасса «Байкал» и 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Восточно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– Сибирская железная дорога.</w:t>
            </w:r>
          </w:p>
          <w:p w:rsidR="00632E1E" w:rsidRPr="008D3ED8" w:rsidRDefault="00632E1E" w:rsidP="00686D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Интересный факт – по площади 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Кабанский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 занимает 9 место среди всех районов Республики Бурятия.</w:t>
            </w:r>
          </w:p>
          <w:p w:rsidR="00632E1E" w:rsidRPr="008D3ED8" w:rsidRDefault="00632E1E" w:rsidP="00686D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632E1E" w:rsidRPr="008D3ED8" w:rsidRDefault="00632E1E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.- Продолжая наш рассказ о </w:t>
            </w:r>
            <w:proofErr w:type="spellStart"/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Кабанском</w:t>
            </w:r>
            <w:proofErr w:type="spellEnd"/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районе, группа «Историки» расскажет </w:t>
            </w:r>
            <w:proofErr w:type="gramStart"/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</w:t>
            </w:r>
            <w:proofErr w:type="gramEnd"/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истории образования 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Кабанс</w:t>
            </w: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кого</w:t>
            </w:r>
            <w:proofErr w:type="spellEnd"/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района.</w:t>
            </w:r>
          </w:p>
          <w:p w:rsidR="00632E1E" w:rsidRPr="008D3ED8" w:rsidRDefault="00632E1E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8D3ED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Историки</w:t>
            </w:r>
          </w:p>
          <w:p w:rsidR="00632E1E" w:rsidRPr="008D3ED8" w:rsidRDefault="00632E1E" w:rsidP="00686D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Кабанский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 уже </w:t>
            </w:r>
            <w:proofErr w:type="gram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более трех столетий является</w:t>
            </w:r>
            <w:proofErr w:type="gram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воротами в Забайкалье. Здесь пролегают все наиболее удобные пути из центра России вглубь Забайкалья, на Амур, в Монголию и Китай. В 1692 году был основан острог на реке </w:t>
            </w:r>
            <w:proofErr w:type="gram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Кабанья</w:t>
            </w:r>
            <w:proofErr w:type="gram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который называли «первой 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Даурской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крепостью». Ныне это административный центр района — село Кабанск. Одна из исторических страниц района связана с «Великим чайным путем». Через его территорию в 17-18 вв. осуществлялось движение торговых караванов сухопутным путем через горный хребет 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Хамар-Дабан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и водным путем по реке Селенга и озеро Байкал из города Кяхты (Российско-Монгольская граница) до города Иркутска. Здесь пролегал «кандальный путь», по которому вели и везли государственных преступников в глубину каторжного Забайкалья. </w:t>
            </w:r>
          </w:p>
          <w:p w:rsidR="00632E1E" w:rsidRPr="008D3ED8" w:rsidRDefault="005871C4" w:rsidP="00686DCD">
            <w:pPr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Строительство 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Кругобайкальской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железной дороги в 1895-1900 – 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х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годах оказало влияние на развитие экономики края. После 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Октяборьской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революции в 1920 году Кабанск стал центром 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Селенгинского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уезда. С организацией </w:t>
            </w:r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Дальневосточной республики большая часть района оставалась в ведении Сибирского края Иркутского округа. Окончательное оформление района в составе Бурятской республики произошло по постановлению Президиума 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ВЦИКа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от 20 декабря 1926 года, принятие которого учитывало результаты опроса русского населения этого района, считавшего целесообразным присоединение к республике. 26 сентября 1927 года стало Днём образования 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Кабанского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района. </w:t>
            </w:r>
            <w:r w:rsidR="00632E1E"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</w:t>
            </w:r>
          </w:p>
          <w:p w:rsidR="00632E1E" w:rsidRPr="008D3ED8" w:rsidRDefault="00632E1E" w:rsidP="00686D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1E" w:rsidRPr="008D3ED8" w:rsidRDefault="00632E1E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632E1E" w:rsidRPr="008D3ED8" w:rsidRDefault="00632E1E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Ответы учащихся. </w:t>
            </w:r>
          </w:p>
          <w:p w:rsidR="00632E1E" w:rsidRPr="008D3ED8" w:rsidRDefault="00632E1E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картой.</w:t>
            </w:r>
          </w:p>
          <w:p w:rsidR="000B680B" w:rsidRPr="008D3ED8" w:rsidRDefault="000B680B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0B680B" w:rsidRPr="008D3ED8" w:rsidRDefault="000B680B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0B680B" w:rsidRPr="008D3ED8" w:rsidRDefault="000B680B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0B680B" w:rsidRPr="008D3ED8" w:rsidRDefault="000B680B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0B680B" w:rsidRPr="008D3ED8" w:rsidRDefault="000B680B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0B680B" w:rsidRPr="008D3ED8" w:rsidRDefault="000B680B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0B680B" w:rsidRPr="008D3ED8" w:rsidRDefault="000B680B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0B680B" w:rsidRPr="008D3ED8" w:rsidRDefault="000B680B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0B680B" w:rsidRPr="008D3ED8" w:rsidRDefault="000B680B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0B680B" w:rsidRPr="008D3ED8" w:rsidRDefault="000B680B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632E1E" w:rsidRPr="008D3ED8" w:rsidRDefault="00632E1E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D3ED8">
              <w:rPr>
                <w:color w:val="000000" w:themeColor="text1"/>
              </w:rPr>
              <w:t>Опережающее задание</w:t>
            </w:r>
          </w:p>
          <w:p w:rsidR="000B680B" w:rsidRPr="008D3ED8" w:rsidRDefault="000B680B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D3ED8">
              <w:rPr>
                <w:color w:val="000000" w:themeColor="text1"/>
              </w:rPr>
              <w:t>Записи в тетради</w:t>
            </w:r>
          </w:p>
          <w:p w:rsidR="000B680B" w:rsidRPr="008D3ED8" w:rsidRDefault="000B680B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0B680B" w:rsidRPr="008D3ED8" w:rsidRDefault="000B680B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0B680B" w:rsidRPr="008D3ED8" w:rsidRDefault="000B680B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0B680B" w:rsidRPr="008D3ED8" w:rsidRDefault="000B680B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0B680B" w:rsidRPr="008D3ED8" w:rsidRDefault="000B680B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0B680B" w:rsidRPr="008D3ED8" w:rsidRDefault="000B680B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0B680B" w:rsidRPr="008D3ED8" w:rsidRDefault="000B680B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0B680B" w:rsidRPr="008D3ED8" w:rsidRDefault="000B680B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0B680B" w:rsidRPr="008D3ED8" w:rsidRDefault="000B680B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0B680B" w:rsidRPr="008D3ED8" w:rsidRDefault="000B680B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0B680B" w:rsidRPr="008D3ED8" w:rsidRDefault="000B680B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0B680B" w:rsidRPr="008D3ED8" w:rsidRDefault="000B680B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0B680B" w:rsidRPr="008D3ED8" w:rsidRDefault="000B680B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0B680B" w:rsidRPr="008D3ED8" w:rsidRDefault="000B680B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0B680B" w:rsidRPr="008D3ED8" w:rsidRDefault="000B680B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0B680B" w:rsidRPr="008D3ED8" w:rsidRDefault="000B680B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0B680B" w:rsidRPr="008D3ED8" w:rsidRDefault="000B680B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0B680B" w:rsidRPr="008D3ED8" w:rsidRDefault="000B680B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0B680B" w:rsidRPr="008D3ED8" w:rsidRDefault="000B680B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0B680B" w:rsidRPr="008D3ED8" w:rsidRDefault="000B680B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Ответы учащихся. </w:t>
            </w:r>
          </w:p>
          <w:p w:rsidR="000B680B" w:rsidRPr="008D3ED8" w:rsidRDefault="000B680B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D3ED8">
              <w:rPr>
                <w:color w:val="000000" w:themeColor="text1"/>
              </w:rPr>
              <w:t>Опережающее задание</w:t>
            </w:r>
          </w:p>
          <w:p w:rsidR="000B680B" w:rsidRPr="008D3ED8" w:rsidRDefault="000B680B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D3ED8">
              <w:rPr>
                <w:color w:val="000000" w:themeColor="text1"/>
              </w:rPr>
              <w:t>Записи в тетради</w:t>
            </w:r>
          </w:p>
          <w:p w:rsidR="000B680B" w:rsidRPr="008D3ED8" w:rsidRDefault="000B680B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0B680B" w:rsidRPr="008D3ED8" w:rsidRDefault="000B680B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1E" w:rsidRPr="008D3ED8" w:rsidRDefault="00632E1E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632E1E" w:rsidRPr="008D3ED8" w:rsidRDefault="00632E1E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Географическое положение</w:t>
            </w:r>
          </w:p>
        </w:tc>
      </w:tr>
      <w:tr w:rsidR="00632E1E" w:rsidRPr="008D3ED8" w:rsidTr="006E2D92">
        <w:trPr>
          <w:trHeight w:val="30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1E" w:rsidRPr="008D3ED8" w:rsidRDefault="000B680B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</w:rPr>
              <w:lastRenderedPageBreak/>
              <w:t>Физкультминутка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1E" w:rsidRPr="008D3ED8" w:rsidRDefault="000B680B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1-2 мин.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1E" w:rsidRPr="008D3ED8" w:rsidRDefault="006B43C2" w:rsidP="00686D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Решение кроссворда для закрепления материала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1E" w:rsidRPr="008D3ED8" w:rsidRDefault="006B43C2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Работа с раздаточным материалом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1E" w:rsidRPr="008D3ED8" w:rsidRDefault="00632E1E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32E1E" w:rsidRPr="008D3ED8" w:rsidTr="006E2D92">
        <w:trPr>
          <w:trHeight w:val="30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518" w:rsidRPr="008D3ED8" w:rsidRDefault="000E4518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D3ED8">
              <w:rPr>
                <w:color w:val="000000" w:themeColor="text1"/>
              </w:rPr>
              <w:t>Изучение нового материала</w:t>
            </w:r>
          </w:p>
          <w:p w:rsidR="000E4518" w:rsidRPr="008D3ED8" w:rsidRDefault="000E4518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D3ED8">
              <w:rPr>
                <w:color w:val="000000" w:themeColor="text1"/>
              </w:rPr>
              <w:t>(2 этап)</w:t>
            </w:r>
          </w:p>
          <w:p w:rsidR="00632E1E" w:rsidRPr="008D3ED8" w:rsidRDefault="00632E1E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1E" w:rsidRPr="008D3ED8" w:rsidRDefault="000E4518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 мин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1E" w:rsidRPr="008D3ED8" w:rsidRDefault="000E4518" w:rsidP="00686D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А сейчас мы выявим некоторые особенности экономико-географического положения 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Кабанского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района. ЭГП складывается из отдельных компонентов, каждый из которых может состоять из нескольких элементов. </w:t>
            </w:r>
          </w:p>
          <w:p w:rsidR="00DB1474" w:rsidRPr="008D3ED8" w:rsidRDefault="008F7A11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При рассмотрении географо-экономического положения района Мы можем проследить его выгодное транспортно-географическое положение:  наличие крупного транспортного узла, </w:t>
            </w:r>
            <w:r w:rsidR="00033AEE"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пересечение железнодорожных путей</w:t>
            </w:r>
            <w:proofErr w:type="gramStart"/>
            <w:r w:rsidR="00033AEE"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="00033AEE"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gramStart"/>
            <w:r w:rsidR="00A063F8"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End"/>
            <w:r w:rsidR="00A063F8"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ерез район тянется </w:t>
            </w: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узел железных дорог Транссибирской магистрали (Транссиба)</w:t>
            </w:r>
            <w:r w:rsidR="00615BF3"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586CE9"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наличие водных путей. Теперь </w:t>
            </w:r>
            <w:proofErr w:type="gramStart"/>
            <w:r w:rsidR="00586CE9"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попробуем выяснить  может</w:t>
            </w:r>
            <w:proofErr w:type="gramEnd"/>
            <w:r w:rsidR="00586CE9"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ли нам указывать на выгодное экономико-географическое положение района его </w:t>
            </w:r>
            <w:r w:rsidR="00615BF3"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расположение</w:t>
            </w:r>
            <w:r w:rsidR="00586CE9"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15BF3"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 лесостепной прибайкальской зоне</w:t>
            </w:r>
            <w:r w:rsidR="00542F70"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? </w:t>
            </w:r>
          </w:p>
          <w:p w:rsidR="00542F70" w:rsidRPr="008D3ED8" w:rsidRDefault="00C57C02" w:rsidP="00686D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D3ED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Об этом нам расскажет группа  </w:t>
            </w:r>
            <w:r w:rsidR="00542F70" w:rsidRPr="008D3ED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«Агрономы»</w:t>
            </w:r>
          </w:p>
          <w:p w:rsidR="00FB0AFF" w:rsidRPr="008D3ED8" w:rsidRDefault="00FB0AFF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proofErr w:type="spellStart"/>
            <w:r w:rsidRPr="008D3ED8">
              <w:rPr>
                <w:rFonts w:eastAsia="Calibri"/>
                <w:color w:val="000000" w:themeColor="text1"/>
              </w:rPr>
              <w:t>Кабанский</w:t>
            </w:r>
            <w:proofErr w:type="spellEnd"/>
            <w:r w:rsidRPr="008D3ED8">
              <w:rPr>
                <w:rFonts w:eastAsia="Calibri"/>
                <w:color w:val="000000" w:themeColor="text1"/>
              </w:rPr>
              <w:t xml:space="preserve"> район находится вдали от океанических бассейнов, почти в центре Азиатского материка.  </w:t>
            </w:r>
            <w:r w:rsidRPr="008D3ED8">
              <w:rPr>
                <w:color w:val="000000" w:themeColor="text1"/>
              </w:rPr>
              <w:t>Преобладающий рельеф местности – горный, высота которых 700-1400 м над уровнем моря и глубокие долины.</w:t>
            </w:r>
          </w:p>
          <w:p w:rsidR="00FB0AFF" w:rsidRPr="008D3ED8" w:rsidRDefault="00FB0AFF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D3ED8">
              <w:rPr>
                <w:color w:val="000000" w:themeColor="text1"/>
              </w:rPr>
              <w:t>На климат района оказывает бол</w:t>
            </w:r>
            <w:r w:rsidR="005456B0" w:rsidRPr="008D3ED8">
              <w:rPr>
                <w:color w:val="000000" w:themeColor="text1"/>
              </w:rPr>
              <w:t xml:space="preserve">ьшое </w:t>
            </w:r>
            <w:proofErr w:type="gramStart"/>
            <w:r w:rsidR="005456B0" w:rsidRPr="008D3ED8">
              <w:rPr>
                <w:color w:val="000000" w:themeColor="text1"/>
              </w:rPr>
              <w:t>влияние</w:t>
            </w:r>
            <w:proofErr w:type="gramEnd"/>
            <w:r w:rsidR="005456B0" w:rsidRPr="008D3ED8">
              <w:rPr>
                <w:color w:val="000000" w:themeColor="text1"/>
              </w:rPr>
              <w:t xml:space="preserve"> оказывает озеро Бай</w:t>
            </w:r>
            <w:r w:rsidRPr="008D3ED8">
              <w:rPr>
                <w:color w:val="000000" w:themeColor="text1"/>
              </w:rPr>
              <w:t xml:space="preserve">кал, делая его более умеренным, сказывается смягчающе на уровне температур летнего и осеннего </w:t>
            </w:r>
            <w:r w:rsidRPr="008D3ED8">
              <w:rPr>
                <w:color w:val="000000" w:themeColor="text1"/>
              </w:rPr>
              <w:lastRenderedPageBreak/>
              <w:t>периодов в связи с поздним замерзанием моря, тем не менее, он характеризуется как резко – континентальный.</w:t>
            </w:r>
          </w:p>
          <w:p w:rsidR="00FB0AFF" w:rsidRPr="008D3ED8" w:rsidRDefault="00FB0AFF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D3ED8">
              <w:rPr>
                <w:color w:val="000000" w:themeColor="text1"/>
                <w:shd w:val="clear" w:color="auto" w:fill="FFFFFF"/>
              </w:rPr>
              <w:t>Занимаемые земельные площади, в основном это лесные, что составляет половину всех земель, значительная доля – под пашней, сенокосами и пастбищами.</w:t>
            </w:r>
          </w:p>
          <w:p w:rsidR="00FB0AFF" w:rsidRPr="008D3ED8" w:rsidRDefault="00FB0AFF" w:rsidP="00686DCD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8D3E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</w:t>
            </w:r>
            <w:r w:rsidRPr="008D3ED8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Вывод:</w:t>
            </w:r>
          </w:p>
          <w:p w:rsidR="00FB0AFF" w:rsidRPr="008D3ED8" w:rsidRDefault="00FB0AFF" w:rsidP="00686DCD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8D3E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Кабанский</w:t>
            </w:r>
            <w:proofErr w:type="spellEnd"/>
            <w:r w:rsidRPr="008D3E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район по термическим условиям и влагообеспеченности, характеру залегания снежного покрова – относительно благоприятный для возделывания зерновых, овощных и плодово-ягодных культур. Но при этом находится в зоне рискованного земледелия. Может подвергаться половодью.</w:t>
            </w:r>
          </w:p>
          <w:p w:rsidR="00FB0AFF" w:rsidRPr="008D3ED8" w:rsidRDefault="00FB0AFF" w:rsidP="00686DCD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Однако являясь традиционно сельскохозяйственной территорией, что и предопределяет специфику занятости населения, ориентированного на землепашество под возделывание зерновых и кормовых культур для ведения животноводства.  Сельское хозяйство    играет  значительную роль  как в обеспечение населения района  продуктами питания, так и в формировании занятости населения, проживающего в сельской местности</w:t>
            </w:r>
          </w:p>
          <w:p w:rsidR="00FB0AFF" w:rsidRPr="008D3ED8" w:rsidRDefault="00FB0AFF" w:rsidP="00686DCD">
            <w:pPr>
              <w:pStyle w:val="a3"/>
              <w:spacing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8D3ED8">
              <w:rPr>
                <w:color w:val="000000" w:themeColor="text1"/>
                <w:sz w:val="24"/>
                <w:szCs w:val="24"/>
              </w:rPr>
              <w:t>Общее направление специал</w:t>
            </w:r>
            <w:r w:rsidR="004F2321" w:rsidRPr="008D3ED8">
              <w:rPr>
                <w:color w:val="000000" w:themeColor="text1"/>
                <w:sz w:val="24"/>
                <w:szCs w:val="24"/>
              </w:rPr>
              <w:t xml:space="preserve">изации сельского хозяйства </w:t>
            </w:r>
            <w:proofErr w:type="spellStart"/>
            <w:r w:rsidR="004F2321" w:rsidRPr="008D3ED8">
              <w:rPr>
                <w:color w:val="000000" w:themeColor="text1"/>
                <w:sz w:val="24"/>
                <w:szCs w:val="24"/>
              </w:rPr>
              <w:t>Каба</w:t>
            </w:r>
            <w:r w:rsidRPr="008D3ED8">
              <w:rPr>
                <w:color w:val="000000" w:themeColor="text1"/>
                <w:sz w:val="24"/>
                <w:szCs w:val="24"/>
              </w:rPr>
              <w:t>н</w:t>
            </w:r>
            <w:r w:rsidR="004F2321" w:rsidRPr="008D3ED8">
              <w:rPr>
                <w:color w:val="000000" w:themeColor="text1"/>
                <w:sz w:val="24"/>
                <w:szCs w:val="24"/>
              </w:rPr>
              <w:t>с</w:t>
            </w:r>
            <w:r w:rsidRPr="008D3ED8">
              <w:rPr>
                <w:color w:val="000000" w:themeColor="text1"/>
                <w:sz w:val="24"/>
                <w:szCs w:val="24"/>
              </w:rPr>
              <w:t>кого</w:t>
            </w:r>
            <w:proofErr w:type="spellEnd"/>
            <w:r w:rsidRPr="008D3ED8">
              <w:rPr>
                <w:color w:val="000000" w:themeColor="text1"/>
                <w:sz w:val="24"/>
                <w:szCs w:val="24"/>
              </w:rPr>
              <w:t xml:space="preserve"> района - мясомолочное животноводство, производство зерновых. </w:t>
            </w: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Ведущими предприятиями района в </w:t>
            </w:r>
            <w:proofErr w:type="gramStart"/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х</w:t>
            </w:r>
            <w:proofErr w:type="spellEnd"/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производстве являются </w:t>
            </w:r>
          </w:p>
          <w:p w:rsidR="00FB0AFF" w:rsidRPr="008D3ED8" w:rsidRDefault="00FB0AFF" w:rsidP="00686DCD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D3E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ФГУП «Байкальское»</w:t>
            </w:r>
            <w:r w:rsidRPr="008D3E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Многопрофильное предприятие, в числе основных направлений деятельности которого: производство и реализация семян сельскохозяйственных культур, посадочного материала, разведение и реализация племенных животных, производство молока и мяса, выращивание картофеля и овощей, заготовка, хранение, переработка и реализация сельскохозяйственной продукции.  </w:t>
            </w:r>
          </w:p>
          <w:p w:rsidR="00FB0AFF" w:rsidRPr="008D3ED8" w:rsidRDefault="00FB0AFF" w:rsidP="00686DCD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D3E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СПК «</w:t>
            </w:r>
            <w:proofErr w:type="spellStart"/>
            <w:r w:rsidRPr="008D3E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Твороговский</w:t>
            </w:r>
            <w:proofErr w:type="spellEnd"/>
            <w:r w:rsidRPr="008D3E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»</w:t>
            </w:r>
            <w:r w:rsidRPr="008D3E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Единственный в Республике Бурятия </w:t>
            </w:r>
            <w:r w:rsidRPr="008D3E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племенной репродуктор по разведению </w:t>
            </w:r>
            <w:proofErr w:type="gramStart"/>
            <w:r w:rsidRPr="008D3E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молочного</w:t>
            </w:r>
            <w:proofErr w:type="gramEnd"/>
            <w:r w:rsidRPr="008D3E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КРС симментальской породы. Хозяйство реализует племенных телок и нетелей по всей стране.  </w:t>
            </w:r>
          </w:p>
          <w:p w:rsidR="00FB0AFF" w:rsidRPr="008D3ED8" w:rsidRDefault="00FB0AFF" w:rsidP="00686DCD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D3E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ООО «Рубин»</w:t>
            </w:r>
            <w:r w:rsidRPr="008D3E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В 2019 году получило статус племенного репродуктора по двум направлениям: разведению КРС черно-пёстрой породы молочного направления и разведению КРС породы «герефорд» мясного направления. В 2017 год</w:t>
            </w:r>
            <w:proofErr w:type="gramStart"/>
            <w:r w:rsidRPr="008D3E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 ООО</w:t>
            </w:r>
            <w:proofErr w:type="gramEnd"/>
            <w:r w:rsidRPr="008D3E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«Рубин» признано лучшим сельскохозяйственным предприятием Республики Бурятия.  </w:t>
            </w:r>
          </w:p>
          <w:p w:rsidR="00FB0AFF" w:rsidRPr="008D3ED8" w:rsidRDefault="00FB0AFF" w:rsidP="00686DCD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D3E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ООО «Гарантия-2»</w:t>
            </w:r>
            <w:r w:rsidRPr="008D3E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Семеноводческое хозяйство по выращиванию картофеля и овощей.  </w:t>
            </w:r>
          </w:p>
          <w:p w:rsidR="00FB0AFF" w:rsidRPr="008D3ED8" w:rsidRDefault="00FB0AFF" w:rsidP="00686DCD">
            <w:pPr>
              <w:pStyle w:val="a3"/>
              <w:spacing w:after="0"/>
              <w:jc w:val="both"/>
              <w:rPr>
                <w:i/>
                <w:color w:val="000000" w:themeColor="text1"/>
                <w:sz w:val="24"/>
                <w:szCs w:val="24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D3ED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Учитель</w:t>
            </w: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- А как дела у нас обстоят с минеральными ресурсами и их использованием в экономике района. Об этом нам сейчас расскажут </w:t>
            </w:r>
            <w:r w:rsidR="00C57C02" w:rsidRPr="008D3ED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Геологи</w:t>
            </w: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4F2321" w:rsidRPr="008D3ED8" w:rsidRDefault="004F2321" w:rsidP="00686D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Кабанский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 входит в состав Центрального 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минерально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– сырьевого района и занимает бассейн нижнего течения р. Селенги. Он характеризуется запасами разнообразного минерального строительного сырья: месторождения графита ( Боярское месторождение считается одним из крупнейших в стране по запасам графита</w:t>
            </w:r>
            <w:proofErr w:type="gram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)., </w:t>
            </w:r>
            <w:proofErr w:type="gram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богатыми месторождениями известняков (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Таракановское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месторождение), суглинков (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Тимлюйское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), месторождения гальки и гравия. </w:t>
            </w: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D3ED8">
              <w:rPr>
                <w:rStyle w:val="a9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Использование минеральных ресурсов в экономике </w:t>
            </w:r>
            <w:proofErr w:type="spellStart"/>
            <w:r w:rsidRPr="008D3ED8">
              <w:rPr>
                <w:rStyle w:val="a9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Кабанского</w:t>
            </w:r>
            <w:proofErr w:type="spellEnd"/>
            <w:r w:rsidRPr="008D3ED8">
              <w:rPr>
                <w:rStyle w:val="a9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района</w:t>
            </w:r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 связано с производством строительных материалов. На базе известняков 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Правоеловского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Таракановского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и Никитинского месторождений в районе действуют </w:t>
            </w:r>
            <w:r w:rsidR="009D6A81"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Каменский </w:t>
            </w:r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шиферный</w:t>
            </w:r>
            <w:r w:rsidR="00192DA4"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192DA4"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( </w:t>
            </w:r>
            <w:proofErr w:type="gramEnd"/>
            <w:r w:rsidR="00192DA4"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образован в 2000 г.)</w:t>
            </w:r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="009D6A81"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Тимлюйский</w:t>
            </w:r>
            <w:proofErr w:type="spellEnd"/>
            <w:r w:rsidR="009D6A81"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цементный заводы</w:t>
            </w:r>
            <w:r w:rsidR="00192DA4"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(образован в 1958 г.).</w:t>
            </w:r>
          </w:p>
          <w:p w:rsidR="00192DA4" w:rsidRPr="008D3ED8" w:rsidRDefault="00192DA4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Удобное транспортно</w:t>
            </w:r>
            <w:r w:rsidR="00CB2C41"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географическое положение </w:t>
            </w:r>
            <w:proofErr w:type="spellStart"/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Тимлюйского</w:t>
            </w:r>
            <w:proofErr w:type="spellEnd"/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цементного завода  позволяет предприятию </w:t>
            </w: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поставлять свою продукцию как железнодорожным, так и автомобильным транспортом не только в Бурятию, но и региональным потребителям в Читинскую, Амурскую, Иркутскую области, Хабаровский край, Республику Саха (Якутия).</w:t>
            </w:r>
          </w:p>
          <w:p w:rsidR="00192DA4" w:rsidRPr="008D3ED8" w:rsidRDefault="00192DA4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В 2025 году завод вошел </w:t>
            </w:r>
            <w:proofErr w:type="gramStart"/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стал</w:t>
            </w:r>
            <w:proofErr w:type="gramEnd"/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участником федерального проекта «Производительность труда» национального проекта «Эффективная и конкурентная экономика».</w:t>
            </w:r>
          </w:p>
          <w:p w:rsidR="004F2321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8D3ED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Ребята</w:t>
            </w:r>
            <w:proofErr w:type="gramEnd"/>
            <w:r w:rsidRPr="008D3ED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какой вывод мы с вами можем сделать?</w:t>
            </w:r>
          </w:p>
          <w:p w:rsidR="009D6A81" w:rsidRPr="008D3ED8" w:rsidRDefault="009D6A81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Вывод:</w:t>
            </w:r>
          </w:p>
          <w:p w:rsidR="00A83284" w:rsidRPr="008D3ED8" w:rsidRDefault="009D6A81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Кабанский</w:t>
            </w:r>
            <w:proofErr w:type="spellEnd"/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район располагает малым набором минерального сырья. Но то, что имеется в наличии, позволяет развивать в небольших масштабах промышленное производство, направленное на улучшение социальных условий населения.</w:t>
            </w:r>
          </w:p>
          <w:p w:rsidR="003F0971" w:rsidRPr="008D3ED8" w:rsidRDefault="003F0971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A83284" w:rsidRPr="008D3ED8" w:rsidRDefault="00A83284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- В экономике </w:t>
            </w:r>
            <w:proofErr w:type="spellStart"/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Кабанского</w:t>
            </w:r>
            <w:proofErr w:type="spellEnd"/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района всегда имела </w:t>
            </w:r>
            <w:r w:rsidR="004F2321"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большое</w:t>
            </w:r>
            <w:r w:rsidR="00667B4B"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значение  деревообрабатывающая промышленность, имеющая мощную сырьевую базу.    </w:t>
            </w:r>
          </w:p>
          <w:p w:rsidR="003F0971" w:rsidRPr="008D3ED8" w:rsidRDefault="003F0971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A83284" w:rsidRPr="008D3ED8" w:rsidRDefault="000F4C87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r w:rsidR="00A83284" w:rsidRPr="008D3ED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Лесник</w:t>
            </w:r>
            <w:r w:rsidRPr="008D3ED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и»</w:t>
            </w:r>
          </w:p>
          <w:p w:rsidR="000F4C87" w:rsidRPr="008D3ED8" w:rsidRDefault="000F4C87" w:rsidP="00686DCD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proofErr w:type="spellStart"/>
            <w:r w:rsidRPr="008D3ED8">
              <w:rPr>
                <w:rStyle w:val="a9"/>
                <w:b w:val="0"/>
                <w:color w:val="000000" w:themeColor="text1"/>
                <w:shd w:val="clear" w:color="auto" w:fill="FFFFFF"/>
              </w:rPr>
              <w:t>Кабанский</w:t>
            </w:r>
            <w:proofErr w:type="spellEnd"/>
            <w:r w:rsidRPr="008D3ED8">
              <w:rPr>
                <w:rStyle w:val="a9"/>
                <w:b w:val="0"/>
                <w:color w:val="000000" w:themeColor="text1"/>
                <w:shd w:val="clear" w:color="auto" w:fill="FFFFFF"/>
              </w:rPr>
              <w:t xml:space="preserve"> район в Республике Бурятия обладает значимыми лесными ресурсами</w:t>
            </w:r>
            <w:r w:rsidRPr="008D3ED8">
              <w:rPr>
                <w:color w:val="000000" w:themeColor="text1"/>
                <w:shd w:val="clear" w:color="auto" w:fill="FFFFFF"/>
              </w:rPr>
              <w:t xml:space="preserve">, так как леса и кустарники занимают больше половины всех земель района. По данным </w:t>
            </w:r>
            <w:proofErr w:type="spellStart"/>
            <w:r w:rsidRPr="008D3ED8">
              <w:rPr>
                <w:color w:val="000000" w:themeColor="text1"/>
                <w:shd w:val="clear" w:color="auto" w:fill="FFFFFF"/>
              </w:rPr>
              <w:t>стастистики</w:t>
            </w:r>
            <w:proofErr w:type="spellEnd"/>
            <w:r w:rsidRPr="008D3ED8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8D3ED8">
              <w:rPr>
                <w:color w:val="000000" w:themeColor="text1"/>
                <w:shd w:val="clear" w:color="auto" w:fill="FFFFFF"/>
              </w:rPr>
              <w:t>Бурприроды</w:t>
            </w:r>
            <w:proofErr w:type="spellEnd"/>
            <w:r w:rsidRPr="008D3ED8">
              <w:rPr>
                <w:color w:val="000000" w:themeColor="text1"/>
                <w:shd w:val="clear" w:color="auto" w:fill="FFFFFF"/>
              </w:rPr>
              <w:t xml:space="preserve"> </w:t>
            </w:r>
            <w:r w:rsidRPr="008D3ED8">
              <w:rPr>
                <w:color w:val="000000" w:themeColor="text1"/>
              </w:rPr>
              <w:t xml:space="preserve">площадь </w:t>
            </w:r>
            <w:proofErr w:type="spellStart"/>
            <w:r w:rsidRPr="008D3ED8">
              <w:rPr>
                <w:color w:val="000000" w:themeColor="text1"/>
              </w:rPr>
              <w:t>Кабанского</w:t>
            </w:r>
            <w:proofErr w:type="spellEnd"/>
            <w:r w:rsidRPr="008D3ED8">
              <w:rPr>
                <w:color w:val="000000" w:themeColor="text1"/>
              </w:rPr>
              <w:t xml:space="preserve"> лесничества составляет </w:t>
            </w:r>
            <w:r w:rsidRPr="008D3ED8">
              <w:rPr>
                <w:bCs/>
                <w:color w:val="000000" w:themeColor="text1"/>
              </w:rPr>
              <w:t>291 379 га</w:t>
            </w:r>
            <w:r w:rsidRPr="008D3ED8">
              <w:rPr>
                <w:color w:val="000000" w:themeColor="text1"/>
              </w:rPr>
              <w:t>, из них:</w:t>
            </w:r>
          </w:p>
          <w:p w:rsidR="000F4C87" w:rsidRPr="008D3ED8" w:rsidRDefault="000F4C87" w:rsidP="00686DCD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D3E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лесные земли —  </w:t>
            </w:r>
            <w:r w:rsidRPr="008D3ED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282 220 га</w:t>
            </w:r>
            <w:r w:rsidRPr="008D3E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  </w:t>
            </w:r>
            <w:r w:rsidR="00192DA4" w:rsidRPr="008D3E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0F4C87" w:rsidRPr="008D3ED8" w:rsidRDefault="000F4C87" w:rsidP="00686DCD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D3E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земли, покрытые лесной растительностью, — </w:t>
            </w:r>
            <w:r w:rsidRPr="008D3ED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274 789 га</w:t>
            </w:r>
            <w:r w:rsidRPr="008D3E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  </w:t>
            </w:r>
            <w:r w:rsidR="00192DA4" w:rsidRPr="008D3E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0F4C87" w:rsidRPr="008D3ED8" w:rsidRDefault="000F4C87" w:rsidP="00686DCD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D3E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земли, не покрытые лесной растительностью, — </w:t>
            </w:r>
            <w:r w:rsidRPr="008D3ED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7 431 га</w:t>
            </w:r>
            <w:r w:rsidRPr="008D3E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 </w:t>
            </w:r>
          </w:p>
          <w:p w:rsidR="000F4C87" w:rsidRPr="008D3ED8" w:rsidRDefault="000F4C87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ОАО «</w:t>
            </w:r>
            <w:proofErr w:type="spellStart"/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Селенгинский</w:t>
            </w:r>
            <w:proofErr w:type="spellEnd"/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ЦКК» – крупнейшее промышленное предприятие не только </w:t>
            </w:r>
            <w:proofErr w:type="spellStart"/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Кабанского</w:t>
            </w:r>
            <w:proofErr w:type="spellEnd"/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района, но и Бурятии. В 1973 году была введена в эксплуатацию первая очередь предприятия и выпущено 3,5 тыс. тонн целлюлозы. С 1975 года началось производство картона в объеме 25,203 тыс. </w:t>
            </w: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тонн. Сегодня ОАО «</w:t>
            </w:r>
            <w:proofErr w:type="spellStart"/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Селенгинский</w:t>
            </w:r>
            <w:proofErr w:type="spellEnd"/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целлюлозно-картонный комбинат» представляет собой современное высокоразвитое промышленное предприятие и выпускает 96,98 тыс</w:t>
            </w:r>
            <w:proofErr w:type="gramStart"/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онн целлюлозы, 91,155 тыс. тонн картона, 6,357 тыс. тонн бумаги, 16916 тыс. шт. мешков бумажных, 42032 тыс. кв.м ящиков из картона в год.</w:t>
            </w:r>
          </w:p>
          <w:p w:rsidR="000F4C87" w:rsidRPr="008D3ED8" w:rsidRDefault="000F4C87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Лесосырьевой базой комбината являются Бурятия, Иркутская и Читинская области. Сырьем служат отходы лесопиления и деревообработки, а также некондиционная древесина. Комбинат вошел в историю как предприятие, впервые внедрившее в 1990 году систему замкнутого цикла производства, исключившего сброс промышленных стоков в реку Селенгу и позволившего приобрести статус предприятия, экологически приемлемого для Байкальского региона.</w:t>
            </w:r>
          </w:p>
          <w:p w:rsidR="000F4C87" w:rsidRPr="008D3ED8" w:rsidRDefault="007A075E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 2018 года </w:t>
            </w:r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в 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Кабанском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районе Бурятии работает </w:t>
            </w:r>
            <w:proofErr w:type="spellStart"/>
            <w:r w:rsidRPr="008D3ED8">
              <w:rPr>
                <w:rStyle w:val="a9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Селенгинский</w:t>
            </w:r>
            <w:proofErr w:type="spellEnd"/>
            <w:r w:rsidRPr="008D3ED8">
              <w:rPr>
                <w:rStyle w:val="a9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фанерный завод</w:t>
            </w:r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, где производят многослойную сосновую фанеру из местного сырья. </w:t>
            </w:r>
          </w:p>
          <w:p w:rsidR="00FA3F3E" w:rsidRPr="008D3ED8" w:rsidRDefault="00FA3F3E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  <w:p w:rsidR="00656F55" w:rsidRPr="008D3ED8" w:rsidRDefault="00656F55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8D3ED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Эколог</w:t>
            </w:r>
          </w:p>
          <w:p w:rsidR="00656F55" w:rsidRPr="008D3ED8" w:rsidRDefault="00656F55" w:rsidP="00686DCD">
            <w:pPr>
              <w:pStyle w:val="a3"/>
              <w:spacing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8D3ED8">
              <w:rPr>
                <w:color w:val="000000" w:themeColor="text1"/>
                <w:sz w:val="24"/>
                <w:szCs w:val="24"/>
              </w:rPr>
              <w:t xml:space="preserve">Но наряду с положительными показателями существуют и свои минусы. На протяжении 30-40 лет в районе велись интенсивные рубки леса. Наибольший вред лесному фонду на территории </w:t>
            </w:r>
            <w:proofErr w:type="spellStart"/>
            <w:r w:rsidR="00016EC4" w:rsidRPr="008D3ED8">
              <w:rPr>
                <w:color w:val="000000" w:themeColor="text1"/>
                <w:sz w:val="24"/>
                <w:szCs w:val="24"/>
              </w:rPr>
              <w:t>Кабанского</w:t>
            </w:r>
            <w:proofErr w:type="spellEnd"/>
            <w:r w:rsidR="00016EC4" w:rsidRPr="008D3ED8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8D3ED8">
              <w:rPr>
                <w:color w:val="000000" w:themeColor="text1"/>
                <w:sz w:val="24"/>
                <w:szCs w:val="24"/>
              </w:rPr>
              <w:t xml:space="preserve">района стали приносить нелегальные рубки. Как правило, варварски, бесконтрольным рубкам подвергаются небольшие участки насаждений, при этом изымается только деловая древесина, а древесные отходы остаются на местах. Их скопления создают благоприятные условия для возникновения крупных пожаров, а также способствует размножению вредных насекомых. Снижение плотности насаждений привело к развитию неблагоприятных природных процессов – образованию каменных россыпей, эрозии почв, заболачиванию уменьшению водности малых рек и усилению паводков. </w:t>
            </w:r>
          </w:p>
          <w:p w:rsidR="00FC138B" w:rsidRPr="008D3ED8" w:rsidRDefault="00FC138B" w:rsidP="00686DCD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D3ED8">
              <w:rPr>
                <w:color w:val="000000" w:themeColor="text1"/>
              </w:rPr>
              <w:lastRenderedPageBreak/>
              <w:t>В связи с этим для охраны лесных ресурсов</w:t>
            </w:r>
            <w:r w:rsidR="00656F55" w:rsidRPr="008D3ED8">
              <w:rPr>
                <w:color w:val="000000" w:themeColor="text1"/>
              </w:rPr>
              <w:t xml:space="preserve"> </w:t>
            </w:r>
            <w:r w:rsidRPr="008D3ED8">
              <w:rPr>
                <w:color w:val="000000" w:themeColor="text1"/>
              </w:rPr>
              <w:t>были приняты следующие законы и постановления.</w:t>
            </w:r>
            <w:r w:rsidR="00656F55" w:rsidRPr="008D3ED8">
              <w:rPr>
                <w:color w:val="000000" w:themeColor="text1"/>
              </w:rPr>
              <w:t xml:space="preserve"> </w:t>
            </w:r>
          </w:p>
          <w:p w:rsidR="00FC138B" w:rsidRPr="008D3ED8" w:rsidRDefault="00FC138B" w:rsidP="00686DCD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D3ED8">
              <w:rPr>
                <w:bCs/>
                <w:color w:val="000000" w:themeColor="text1"/>
              </w:rPr>
              <w:t>Закон «Об охране озера Байкал»</w:t>
            </w:r>
            <w:r w:rsidRPr="008D3ED8">
              <w:rPr>
                <w:color w:val="000000" w:themeColor="text1"/>
              </w:rPr>
              <w:t xml:space="preserve">. Запрещает сплошные рубки в центральной экологической зоне — это вся </w:t>
            </w:r>
            <w:proofErr w:type="spellStart"/>
            <w:r w:rsidRPr="008D3ED8">
              <w:rPr>
                <w:color w:val="000000" w:themeColor="text1"/>
              </w:rPr>
              <w:t>водоохранная</w:t>
            </w:r>
            <w:proofErr w:type="spellEnd"/>
            <w:r w:rsidRPr="008D3ED8">
              <w:rPr>
                <w:color w:val="000000" w:themeColor="text1"/>
              </w:rPr>
              <w:t xml:space="preserve"> зона озера, а также прилегающие к нему особо охраняемые природные территории.  </w:t>
            </w:r>
            <w:hyperlink r:id="rId5" w:tgtFrame="_blank" w:history="1">
              <w:r w:rsidRPr="008D3ED8">
                <w:rPr>
                  <w:color w:val="000000" w:themeColor="text1"/>
                </w:rPr>
                <w:t>2</w:t>
              </w:r>
            </w:hyperlink>
          </w:p>
          <w:p w:rsidR="00FC138B" w:rsidRPr="008D3ED8" w:rsidRDefault="00FC138B" w:rsidP="00686DCD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D3ED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Постановление Правительства Российской Федерации от 31.12.2020 №2399</w:t>
            </w:r>
            <w:r w:rsidRPr="008D3E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«Об утверждении перечня видов деятельности, запрещённых в центральной экологической зоне Байкальской природной территории». В нём установлен запрет на проведение сплошных рубок лесных насаждений, за исключением случаев, указанных в пункте 2 статьи 25.1 Федерального закона «Об охране озера Байкал».</w:t>
            </w:r>
          </w:p>
          <w:p w:rsidR="00FC138B" w:rsidRPr="008D3ED8" w:rsidRDefault="00FC138B" w:rsidP="00686DCD">
            <w:pPr>
              <w:pStyle w:val="a3"/>
              <w:spacing w:after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656F55" w:rsidRPr="008D3ED8" w:rsidRDefault="00656F55" w:rsidP="00686DCD">
            <w:pPr>
              <w:pStyle w:val="a3"/>
              <w:spacing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8D3ED8">
              <w:rPr>
                <w:color w:val="000000" w:themeColor="text1"/>
                <w:sz w:val="24"/>
                <w:szCs w:val="24"/>
              </w:rPr>
              <w:t xml:space="preserve">  Вывод:</w:t>
            </w:r>
          </w:p>
          <w:p w:rsidR="00656F55" w:rsidRPr="008D3ED8" w:rsidRDefault="00656F55" w:rsidP="00686DCD">
            <w:pPr>
              <w:pStyle w:val="a3"/>
              <w:spacing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8D3ED8">
              <w:rPr>
                <w:color w:val="000000" w:themeColor="text1"/>
                <w:sz w:val="24"/>
                <w:szCs w:val="24"/>
              </w:rPr>
              <w:t xml:space="preserve">Обеспеченность лесными ресурсами создаёт благоприятную ситуацию  для деятельности и развития лесопромышленного комплекса </w:t>
            </w:r>
            <w:proofErr w:type="spellStart"/>
            <w:r w:rsidR="00016EC4" w:rsidRPr="008D3ED8">
              <w:rPr>
                <w:color w:val="000000" w:themeColor="text1"/>
                <w:sz w:val="24"/>
                <w:szCs w:val="24"/>
              </w:rPr>
              <w:t>Кабанского</w:t>
            </w:r>
            <w:proofErr w:type="spellEnd"/>
            <w:r w:rsidRPr="008D3ED8">
              <w:rPr>
                <w:color w:val="000000" w:themeColor="text1"/>
                <w:sz w:val="24"/>
                <w:szCs w:val="24"/>
              </w:rPr>
              <w:t xml:space="preserve"> района, но мероприятия по эксплуатации лесов должны также сочетаться с мероприятиями по их восстановлению. Кроме того, должны быть сохранены от вырубки и других нарушений леса, имеющие </w:t>
            </w:r>
            <w:proofErr w:type="spellStart"/>
            <w:r w:rsidRPr="008D3ED8">
              <w:rPr>
                <w:color w:val="000000" w:themeColor="text1"/>
                <w:sz w:val="24"/>
                <w:szCs w:val="24"/>
              </w:rPr>
              <w:t>почво</w:t>
            </w:r>
            <w:proofErr w:type="spellEnd"/>
            <w:r w:rsidRPr="008D3ED8">
              <w:rPr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8D3ED8">
              <w:rPr>
                <w:color w:val="000000" w:themeColor="text1"/>
                <w:sz w:val="24"/>
                <w:szCs w:val="24"/>
              </w:rPr>
              <w:t>водоохранное</w:t>
            </w:r>
            <w:proofErr w:type="spellEnd"/>
            <w:r w:rsidRPr="008D3ED8">
              <w:rPr>
                <w:color w:val="000000" w:themeColor="text1"/>
                <w:sz w:val="24"/>
                <w:szCs w:val="24"/>
              </w:rPr>
              <w:t xml:space="preserve">  значение. Необходимы реконструкции лесных полос зелённых зон вокруг населённых пунктов.</w:t>
            </w:r>
          </w:p>
          <w:p w:rsidR="00667B4B" w:rsidRPr="008D3ED8" w:rsidRDefault="00667B4B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F4C87" w:rsidRPr="008D3ED8" w:rsidRDefault="00C4132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Туристы-экскурсоводы.</w:t>
            </w:r>
          </w:p>
          <w:p w:rsidR="00667B4B" w:rsidRPr="008D3ED8" w:rsidRDefault="00667B4B" w:rsidP="00686DCD">
            <w:pPr>
              <w:pStyle w:val="a8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proofErr w:type="spellStart"/>
            <w:proofErr w:type="gramStart"/>
            <w:r w:rsidRPr="008D3ED8">
              <w:rPr>
                <w:color w:val="000000" w:themeColor="text1"/>
              </w:rPr>
              <w:t>Кабанский</w:t>
            </w:r>
            <w:proofErr w:type="spellEnd"/>
            <w:r w:rsidRPr="008D3ED8">
              <w:rPr>
                <w:color w:val="000000" w:themeColor="text1"/>
              </w:rPr>
              <w:t xml:space="preserve"> район имеет удобное географическое положение на пересечении транспортных линий, в том числе автомобильной и железнодорожной магистралей, связывающие запад и восток страны; относительная близость промышленно развитых центров; близость популярных рекреационных территорий и объектов.</w:t>
            </w:r>
            <w:proofErr w:type="gramEnd"/>
          </w:p>
          <w:p w:rsidR="00667B4B" w:rsidRPr="008D3ED8" w:rsidRDefault="00667B4B" w:rsidP="00686DCD">
            <w:pPr>
              <w:pStyle w:val="a8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8D3ED8">
              <w:rPr>
                <w:color w:val="000000" w:themeColor="text1"/>
              </w:rPr>
              <w:t xml:space="preserve">Удобная транспортная схема, делающая возможным </w:t>
            </w:r>
            <w:r w:rsidRPr="008D3ED8">
              <w:rPr>
                <w:color w:val="000000" w:themeColor="text1"/>
              </w:rPr>
              <w:lastRenderedPageBreak/>
              <w:t>использование различных сре</w:t>
            </w:r>
            <w:proofErr w:type="gramStart"/>
            <w:r w:rsidRPr="008D3ED8">
              <w:rPr>
                <w:color w:val="000000" w:themeColor="text1"/>
              </w:rPr>
              <w:t>дств тр</w:t>
            </w:r>
            <w:proofErr w:type="gramEnd"/>
            <w:r w:rsidRPr="008D3ED8">
              <w:rPr>
                <w:color w:val="000000" w:themeColor="text1"/>
              </w:rPr>
              <w:t>анспорта и доставку к месту отдыха туристов не только из соседних, но и отдаленных регионов страны.</w:t>
            </w:r>
          </w:p>
          <w:p w:rsidR="00667B4B" w:rsidRPr="008D3ED8" w:rsidRDefault="00667B4B" w:rsidP="00686DCD">
            <w:pPr>
              <w:pStyle w:val="a8"/>
              <w:spacing w:before="0" w:beforeAutospacing="0" w:after="0" w:afterAutospacing="0"/>
              <w:ind w:firstLine="720"/>
              <w:jc w:val="both"/>
              <w:textAlignment w:val="baseline"/>
              <w:rPr>
                <w:color w:val="000000" w:themeColor="text1"/>
              </w:rPr>
            </w:pPr>
          </w:p>
          <w:p w:rsidR="00667B4B" w:rsidRPr="008D3ED8" w:rsidRDefault="00667B4B" w:rsidP="00686DCD">
            <w:pPr>
              <w:pStyle w:val="a8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8D3ED8">
              <w:rPr>
                <w:color w:val="000000" w:themeColor="text1"/>
              </w:rPr>
              <w:t xml:space="preserve">Популярность территории, а также  наличие учебных заведений, готовящих специалистов туристского и гостиничного бизнеса, а также любительских туристских объединений, может являться гарантией формирования стабильного </w:t>
            </w:r>
            <w:proofErr w:type="spellStart"/>
            <w:r w:rsidRPr="008D3ED8">
              <w:rPr>
                <w:color w:val="000000" w:themeColor="text1"/>
              </w:rPr>
              <w:t>туропотока</w:t>
            </w:r>
            <w:proofErr w:type="spellEnd"/>
            <w:r w:rsidRPr="008D3ED8">
              <w:rPr>
                <w:color w:val="000000" w:themeColor="text1"/>
              </w:rPr>
              <w:t>.</w:t>
            </w:r>
          </w:p>
          <w:p w:rsidR="00667B4B" w:rsidRPr="008D3ED8" w:rsidRDefault="00667B4B" w:rsidP="00686DCD">
            <w:pPr>
              <w:pStyle w:val="a8"/>
              <w:spacing w:before="0" w:beforeAutospacing="0" w:after="0" w:afterAutospacing="0"/>
              <w:ind w:firstLine="720"/>
              <w:jc w:val="both"/>
              <w:textAlignment w:val="baseline"/>
              <w:rPr>
                <w:color w:val="000000" w:themeColor="text1"/>
              </w:rPr>
            </w:pPr>
          </w:p>
          <w:p w:rsidR="00C16D59" w:rsidRPr="008D3ED8" w:rsidRDefault="00667B4B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Кабанский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 располагает привлекательными собственными туристскими ресурсами: Посольский 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Спасо-Преображенский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мужской монастырь, Байкальский заповедник, дельта Селенги. Кроме того, он является одним из достаточно крупных, исторически сложившихся туристских центров на Байкале, к которому тяготеют иные территории, располагающие ограниченными туристскими ресурсами, или отдельными видами ресурсов. В настоящее время территория 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Кабанского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района связана туристскими коммуникациями с большинством близко расположенных территорий Республики Бурятия и Иркутской области, вместе с тем активно развиваются туристские коммуникации с иными регионами России, а также с некоторыми зарубежными странами. Данные коммуникации являются основой для формирования 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туропотока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развития партнерских связей, привлечения инвестиций. Это служит предпосылкой для создания здесь современного туристско-рекреационного комплекса, выполняющего одновременно роль автономного принимающего туристского района и структурообразующего центра, позволяющего эффективно использовать туристские ресурсы Республики Бурятия.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1E" w:rsidRPr="008D3ED8" w:rsidRDefault="00632E1E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Ответы учащихся </w:t>
            </w: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Опережающее задание</w:t>
            </w: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Записи в тетрадях</w:t>
            </w: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E4180D" w:rsidRPr="008D3ED8" w:rsidRDefault="00E4180D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Ответы учащихся </w:t>
            </w: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Опережающее задание</w:t>
            </w: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Записи в тетрадях</w:t>
            </w: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B0AFF" w:rsidRPr="008D3ED8" w:rsidRDefault="00FB0AFF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1E" w:rsidRPr="008D3ED8" w:rsidRDefault="00632E1E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E4518" w:rsidRPr="008D3ED8" w:rsidTr="006E2D92">
        <w:trPr>
          <w:trHeight w:val="30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518" w:rsidRPr="008D3ED8" w:rsidRDefault="000E4518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D3ED8">
              <w:rPr>
                <w:color w:val="000000" w:themeColor="text1"/>
                <w:shd w:val="clear" w:color="auto" w:fill="FFFFFF"/>
              </w:rPr>
              <w:lastRenderedPageBreak/>
              <w:t xml:space="preserve">Первичное закрепление и </w:t>
            </w:r>
            <w:r w:rsidRPr="008D3ED8">
              <w:rPr>
                <w:color w:val="000000" w:themeColor="text1"/>
                <w:shd w:val="clear" w:color="auto" w:fill="FFFFFF"/>
              </w:rPr>
              <w:lastRenderedPageBreak/>
              <w:t>контроль усвоения, обсуждение допущенных ошибок и их коррекция.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518" w:rsidRPr="008D3ED8" w:rsidRDefault="000E4518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5 мин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518" w:rsidRPr="008D3ED8" w:rsidRDefault="000E4518" w:rsidP="00686D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D3E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Сделайте вывод об ЭГП </w:t>
            </w:r>
            <w:proofErr w:type="spellStart"/>
            <w:r w:rsidRPr="008D3E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Кабанского</w:t>
            </w:r>
            <w:proofErr w:type="spellEnd"/>
            <w:r w:rsidRPr="008D3E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района.</w:t>
            </w:r>
          </w:p>
          <w:p w:rsidR="000E4518" w:rsidRPr="008D3ED8" w:rsidRDefault="000E4518" w:rsidP="00686D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D3E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Организация дифференцированной коррекционной работы,</w:t>
            </w:r>
          </w:p>
          <w:p w:rsidR="000E4518" w:rsidRPr="008D3ED8" w:rsidRDefault="000E4518" w:rsidP="00686D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D3E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Контрольно-оценивающая деятельность</w:t>
            </w:r>
            <w:r w:rsidRPr="008D3E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0E4518" w:rsidRPr="008D3ED8" w:rsidRDefault="000E4518" w:rsidP="00686D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518" w:rsidRPr="008D3ED8" w:rsidRDefault="000E4518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Заполняют таблицу, отвечают на вопросы, </w:t>
            </w:r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обмениваются информацией, формулируют вывод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518" w:rsidRPr="008D3ED8" w:rsidRDefault="000E4518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E4518" w:rsidRPr="008D3ED8" w:rsidTr="006E2D92">
        <w:trPr>
          <w:trHeight w:val="30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518" w:rsidRPr="008D3ED8" w:rsidRDefault="000E4518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Подведение итогов. Рефлексия</w:t>
            </w:r>
          </w:p>
          <w:p w:rsidR="000E4518" w:rsidRPr="008D3ED8" w:rsidRDefault="000E4518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518" w:rsidRPr="008D3ED8" w:rsidRDefault="000E4518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 мин.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59" w:rsidRPr="008D3ED8" w:rsidRDefault="00C16D59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D3ED8">
              <w:rPr>
                <w:color w:val="000000" w:themeColor="text1"/>
              </w:rPr>
              <w:t xml:space="preserve">Составить </w:t>
            </w:r>
            <w:proofErr w:type="spellStart"/>
            <w:r w:rsidRPr="008D3ED8">
              <w:rPr>
                <w:color w:val="000000" w:themeColor="text1"/>
              </w:rPr>
              <w:t>синквейн</w:t>
            </w:r>
            <w:proofErr w:type="spellEnd"/>
            <w:r w:rsidRPr="008D3ED8">
              <w:rPr>
                <w:color w:val="000000" w:themeColor="text1"/>
              </w:rPr>
              <w:t xml:space="preserve">. Тема «ЭГП </w:t>
            </w:r>
            <w:proofErr w:type="spellStart"/>
            <w:r w:rsidRPr="008D3ED8">
              <w:rPr>
                <w:color w:val="000000" w:themeColor="text1"/>
              </w:rPr>
              <w:t>Кабанского</w:t>
            </w:r>
            <w:proofErr w:type="spellEnd"/>
            <w:r w:rsidRPr="008D3ED8">
              <w:rPr>
                <w:color w:val="000000" w:themeColor="text1"/>
              </w:rPr>
              <w:t xml:space="preserve"> района»</w:t>
            </w:r>
          </w:p>
          <w:p w:rsidR="00C16D59" w:rsidRPr="008D3ED8" w:rsidRDefault="00C16D59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D3ED8">
              <w:rPr>
                <w:color w:val="000000" w:themeColor="text1"/>
              </w:rPr>
              <w:t>Правила написания </w:t>
            </w:r>
            <w:proofErr w:type="spellStart"/>
            <w:r w:rsidRPr="008D3ED8">
              <w:rPr>
                <w:color w:val="000000" w:themeColor="text1"/>
              </w:rPr>
              <w:t>синквейна</w:t>
            </w:r>
            <w:proofErr w:type="spellEnd"/>
            <w:r w:rsidRPr="008D3ED8">
              <w:rPr>
                <w:color w:val="000000" w:themeColor="text1"/>
              </w:rPr>
              <w:t>:</w:t>
            </w:r>
          </w:p>
          <w:p w:rsidR="00C16D59" w:rsidRPr="008D3ED8" w:rsidRDefault="00C16D59" w:rsidP="00686DCD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D3ED8">
              <w:rPr>
                <w:color w:val="000000" w:themeColor="text1"/>
              </w:rPr>
              <w:t>Первая строчка – одно слово – название стихотворения, тема (обычно существительное);</w:t>
            </w:r>
          </w:p>
          <w:p w:rsidR="00C16D59" w:rsidRPr="008D3ED8" w:rsidRDefault="00C16D59" w:rsidP="00686DCD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D3ED8">
              <w:rPr>
                <w:color w:val="000000" w:themeColor="text1"/>
              </w:rPr>
              <w:t>Вторая строчка – два слова (прилагательные или причастия) - описание темы (слова можно соединять союзами и предлогами);</w:t>
            </w:r>
          </w:p>
          <w:p w:rsidR="00C16D59" w:rsidRPr="008D3ED8" w:rsidRDefault="00C16D59" w:rsidP="00686DCD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D3ED8">
              <w:rPr>
                <w:color w:val="000000" w:themeColor="text1"/>
              </w:rPr>
              <w:t>Третья строчка – три слова (глаголы): действия, относящиеся к теме;</w:t>
            </w:r>
          </w:p>
          <w:p w:rsidR="00C16D59" w:rsidRPr="008D3ED8" w:rsidRDefault="00C16D59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D3ED8">
              <w:rPr>
                <w:color w:val="000000" w:themeColor="text1"/>
              </w:rPr>
              <w:t>четвёртая строка -  фраза из нескольких (обычно четырёх) слов, показывающая отношение к теме; таким предложением может быть крылатое выражение, цитата, пословица или составленная самим учащимся фраза в контексте с темой.</w:t>
            </w:r>
          </w:p>
          <w:p w:rsidR="00C16D59" w:rsidRPr="008D3ED8" w:rsidRDefault="00C16D59" w:rsidP="00686DC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D3ED8">
              <w:rPr>
                <w:color w:val="000000" w:themeColor="text1"/>
              </w:rPr>
              <w:t xml:space="preserve">пятая строка -  слово-резюме или словосочетание, связанное с первым, отражающее сущность темы, которое дает новую интерпретацию темы, выражает личное отношение </w:t>
            </w:r>
            <w:proofErr w:type="gramStart"/>
            <w:r w:rsidRPr="008D3ED8">
              <w:rPr>
                <w:color w:val="000000" w:themeColor="text1"/>
              </w:rPr>
              <w:t>пишущего</w:t>
            </w:r>
            <w:proofErr w:type="gramEnd"/>
            <w:r w:rsidRPr="008D3ED8">
              <w:rPr>
                <w:color w:val="000000" w:themeColor="text1"/>
              </w:rPr>
              <w:t xml:space="preserve"> к теме.</w:t>
            </w:r>
          </w:p>
          <w:p w:rsidR="00C16D59" w:rsidRPr="008D3ED8" w:rsidRDefault="00C16D59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Учитель</w:t>
            </w:r>
          </w:p>
          <w:p w:rsidR="000E4518" w:rsidRPr="008D3ED8" w:rsidRDefault="000E4518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- Мы с вами рассмотрели краткую характеристику </w:t>
            </w:r>
            <w:proofErr w:type="spellStart"/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Кабанского</w:t>
            </w:r>
            <w:proofErr w:type="spellEnd"/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района. И с полной уверенностью можем сказать, что у нашего района есть перспектива развития, как в социальном, так и в экономическом плане. </w:t>
            </w:r>
          </w:p>
          <w:p w:rsidR="000E4518" w:rsidRPr="008D3ED8" w:rsidRDefault="000E4518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Антон Павлович Чехов сказал: «Если каждый человек на куске земли своей сделал бы всё, что он может, как бы прекрасна была бы наша земля». И мы, молодое поколение должны сделать всё, что бы  наш прекрасный район и люди, живущие здесь, жил  и процветал.</w:t>
            </w:r>
          </w:p>
          <w:p w:rsidR="000E4518" w:rsidRPr="008D3ED8" w:rsidRDefault="000E4518" w:rsidP="00686DCD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-Спасибо всем за работу.</w:t>
            </w:r>
          </w:p>
          <w:p w:rsidR="000E4518" w:rsidRPr="008D3ED8" w:rsidRDefault="000E4518" w:rsidP="00686D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Выставление оценок</w:t>
            </w:r>
            <w:r w:rsidR="00F21386"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.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518" w:rsidRPr="008D3ED8" w:rsidRDefault="000E4518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C16D59" w:rsidRPr="008D3ED8" w:rsidRDefault="00C16D59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Составляют </w:t>
            </w:r>
            <w:proofErr w:type="spellStart"/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синквейн</w:t>
            </w:r>
            <w:proofErr w:type="spellEnd"/>
          </w:p>
          <w:p w:rsidR="00F21386" w:rsidRPr="008D3ED8" w:rsidRDefault="00F21386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21386" w:rsidRPr="008D3ED8" w:rsidRDefault="00F21386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21386" w:rsidRPr="008D3ED8" w:rsidRDefault="00F21386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21386" w:rsidRPr="008D3ED8" w:rsidRDefault="00F21386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21386" w:rsidRPr="008D3ED8" w:rsidRDefault="00F21386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21386" w:rsidRPr="008D3ED8" w:rsidRDefault="00F21386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21386" w:rsidRPr="008D3ED8" w:rsidRDefault="00F21386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21386" w:rsidRPr="008D3ED8" w:rsidRDefault="00F21386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21386" w:rsidRPr="008D3ED8" w:rsidRDefault="00F21386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21386" w:rsidRPr="008D3ED8" w:rsidRDefault="00F21386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21386" w:rsidRPr="008D3ED8" w:rsidRDefault="00F21386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21386" w:rsidRPr="008D3ED8" w:rsidRDefault="00F21386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21386" w:rsidRPr="008D3ED8" w:rsidRDefault="00F21386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21386" w:rsidRPr="008D3ED8" w:rsidRDefault="00F21386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21386" w:rsidRPr="008D3ED8" w:rsidRDefault="00F21386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21386" w:rsidRPr="008D3ED8" w:rsidRDefault="00F21386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21386" w:rsidRPr="008D3ED8" w:rsidRDefault="00F21386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21386" w:rsidRPr="008D3ED8" w:rsidRDefault="00F21386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21386" w:rsidRPr="008D3ED8" w:rsidRDefault="00F21386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21386" w:rsidRPr="008D3ED8" w:rsidRDefault="00F21386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21386" w:rsidRPr="008D3ED8" w:rsidRDefault="00F21386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21386" w:rsidRPr="008D3ED8" w:rsidRDefault="00F21386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21386" w:rsidRPr="008D3ED8" w:rsidRDefault="00F21386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F21386" w:rsidRPr="008D3ED8" w:rsidRDefault="00F21386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Учащиеся оценивают работу на уроке своих </w:t>
            </w: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одноклассников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518" w:rsidRPr="008D3ED8" w:rsidRDefault="000E4518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E4518" w:rsidRPr="008D3ED8" w:rsidTr="006E2D92">
        <w:trPr>
          <w:trHeight w:val="30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518" w:rsidRPr="008D3ED8" w:rsidRDefault="000E4518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Домашнее задание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518" w:rsidRPr="008D3ED8" w:rsidRDefault="000E4518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мин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E9" w:rsidRPr="008D3ED8" w:rsidRDefault="000E4518" w:rsidP="00686D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Заполнить контурную карту: обвести границу 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Кабанского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района, подписать соседей </w:t>
            </w:r>
            <w:proofErr w:type="spell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Кабанского</w:t>
            </w:r>
            <w:proofErr w:type="spellEnd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района</w:t>
            </w:r>
            <w:proofErr w:type="gramStart"/>
            <w:r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="005C1C07"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(</w:t>
            </w:r>
            <w:proofErr w:type="gramStart"/>
            <w:r w:rsidR="005C1C07"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="005C1C07"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аздаточный материал)</w:t>
            </w:r>
            <w:r w:rsidR="009539E9" w:rsidRPr="008D3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:rsidR="009539E9" w:rsidRPr="008D3ED8" w:rsidRDefault="009539E9" w:rsidP="00686D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D3E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Заполнить таблицу</w:t>
            </w:r>
          </w:p>
          <w:tbl>
            <w:tblPr>
              <w:tblW w:w="6408" w:type="dxa"/>
              <w:shd w:val="clear" w:color="auto" w:fill="FFFFFF"/>
              <w:tblLayout w:type="fixed"/>
              <w:tblCellMar>
                <w:top w:w="84" w:type="dxa"/>
                <w:left w:w="84" w:type="dxa"/>
                <w:bottom w:w="84" w:type="dxa"/>
                <w:right w:w="84" w:type="dxa"/>
              </w:tblCellMar>
              <w:tblLook w:val="04A0"/>
            </w:tblPr>
            <w:tblGrid>
              <w:gridCol w:w="2252"/>
              <w:gridCol w:w="4156"/>
            </w:tblGrid>
            <w:tr w:rsidR="009539E9" w:rsidRPr="008D3ED8" w:rsidTr="00667B4B">
              <w:tc>
                <w:tcPr>
                  <w:tcW w:w="640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9539E9" w:rsidRPr="008D3ED8" w:rsidRDefault="009539E9" w:rsidP="00686D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D3ED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Особенности ЭГП </w:t>
                  </w:r>
                  <w:proofErr w:type="spellStart"/>
                  <w:r w:rsidRPr="008D3ED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Кабанского</w:t>
                  </w:r>
                  <w:proofErr w:type="spellEnd"/>
                  <w:r w:rsidRPr="008D3ED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 района</w:t>
                  </w:r>
                </w:p>
              </w:tc>
            </w:tr>
            <w:tr w:rsidR="009539E9" w:rsidRPr="008D3ED8" w:rsidTr="00667B4B">
              <w:tc>
                <w:tcPr>
                  <w:tcW w:w="22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9539E9" w:rsidRPr="008D3ED8" w:rsidRDefault="009539E9" w:rsidP="00686D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D3ED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Положительные</w:t>
                  </w:r>
                </w:p>
              </w:tc>
              <w:tc>
                <w:tcPr>
                  <w:tcW w:w="41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9539E9" w:rsidRPr="008D3ED8" w:rsidRDefault="009539E9" w:rsidP="00686D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D3ED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Отрицательные</w:t>
                  </w:r>
                </w:p>
              </w:tc>
            </w:tr>
          </w:tbl>
          <w:p w:rsidR="009539E9" w:rsidRPr="008D3ED8" w:rsidRDefault="009539E9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518" w:rsidRPr="008D3ED8" w:rsidRDefault="000E4518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D3E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Запись домашнего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518" w:rsidRPr="008D3ED8" w:rsidRDefault="000E4518" w:rsidP="00686D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2C7BC0" w:rsidRPr="008D3ED8" w:rsidRDefault="002662F2" w:rsidP="00686DCD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D3ED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8D3ED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8D3ED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8D3ED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AA653F" w:rsidRPr="008D3ED8" w:rsidRDefault="00AA653F" w:rsidP="00686D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AA653F" w:rsidRPr="008D3ED8" w:rsidSect="006E2D9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6166010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6E404DE"/>
    <w:multiLevelType w:val="multilevel"/>
    <w:tmpl w:val="215AF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80694D"/>
    <w:multiLevelType w:val="multilevel"/>
    <w:tmpl w:val="FCF85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765536"/>
    <w:multiLevelType w:val="multilevel"/>
    <w:tmpl w:val="A3323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921776"/>
    <w:multiLevelType w:val="multilevel"/>
    <w:tmpl w:val="711CB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A653F"/>
    <w:rsid w:val="00016EC4"/>
    <w:rsid w:val="00033AEE"/>
    <w:rsid w:val="00096D87"/>
    <w:rsid w:val="000A77A8"/>
    <w:rsid w:val="000B680B"/>
    <w:rsid w:val="000D4661"/>
    <w:rsid w:val="000E4518"/>
    <w:rsid w:val="000F0744"/>
    <w:rsid w:val="000F4C87"/>
    <w:rsid w:val="0012428D"/>
    <w:rsid w:val="00192DA4"/>
    <w:rsid w:val="00212B5E"/>
    <w:rsid w:val="002662F2"/>
    <w:rsid w:val="00267FC2"/>
    <w:rsid w:val="002B0FCC"/>
    <w:rsid w:val="002C7BC0"/>
    <w:rsid w:val="002D5EC9"/>
    <w:rsid w:val="00334358"/>
    <w:rsid w:val="003F0971"/>
    <w:rsid w:val="00401648"/>
    <w:rsid w:val="00472E65"/>
    <w:rsid w:val="004A3170"/>
    <w:rsid w:val="004D3E0F"/>
    <w:rsid w:val="004F2321"/>
    <w:rsid w:val="00517C3D"/>
    <w:rsid w:val="00542F70"/>
    <w:rsid w:val="005456B0"/>
    <w:rsid w:val="00586CE9"/>
    <w:rsid w:val="005871C4"/>
    <w:rsid w:val="0059317D"/>
    <w:rsid w:val="005C1C07"/>
    <w:rsid w:val="00615BF3"/>
    <w:rsid w:val="00632E1E"/>
    <w:rsid w:val="00656F55"/>
    <w:rsid w:val="00667B4B"/>
    <w:rsid w:val="00686DCD"/>
    <w:rsid w:val="00697E30"/>
    <w:rsid w:val="006B43C2"/>
    <w:rsid w:val="006E2D92"/>
    <w:rsid w:val="007A075E"/>
    <w:rsid w:val="007C35D9"/>
    <w:rsid w:val="00820078"/>
    <w:rsid w:val="00821E9E"/>
    <w:rsid w:val="00844C19"/>
    <w:rsid w:val="00854AFF"/>
    <w:rsid w:val="008B695C"/>
    <w:rsid w:val="008D3ED8"/>
    <w:rsid w:val="008F7A11"/>
    <w:rsid w:val="0095294A"/>
    <w:rsid w:val="009539E9"/>
    <w:rsid w:val="00993F07"/>
    <w:rsid w:val="009A0418"/>
    <w:rsid w:val="009D29D9"/>
    <w:rsid w:val="009D2E52"/>
    <w:rsid w:val="009D6A81"/>
    <w:rsid w:val="00A063F8"/>
    <w:rsid w:val="00A53F3A"/>
    <w:rsid w:val="00A7088B"/>
    <w:rsid w:val="00A7433D"/>
    <w:rsid w:val="00A82644"/>
    <w:rsid w:val="00A82D97"/>
    <w:rsid w:val="00A83284"/>
    <w:rsid w:val="00AA653F"/>
    <w:rsid w:val="00B447B1"/>
    <w:rsid w:val="00B700C8"/>
    <w:rsid w:val="00C12088"/>
    <w:rsid w:val="00C16D59"/>
    <w:rsid w:val="00C4132D"/>
    <w:rsid w:val="00C52825"/>
    <w:rsid w:val="00C57C02"/>
    <w:rsid w:val="00C84DD5"/>
    <w:rsid w:val="00C857EE"/>
    <w:rsid w:val="00CB2C41"/>
    <w:rsid w:val="00D11DE6"/>
    <w:rsid w:val="00D24431"/>
    <w:rsid w:val="00DA738A"/>
    <w:rsid w:val="00DB1474"/>
    <w:rsid w:val="00E3372B"/>
    <w:rsid w:val="00E4180D"/>
    <w:rsid w:val="00E8224D"/>
    <w:rsid w:val="00E84862"/>
    <w:rsid w:val="00ED2422"/>
    <w:rsid w:val="00F13E2D"/>
    <w:rsid w:val="00F21386"/>
    <w:rsid w:val="00FA3F3E"/>
    <w:rsid w:val="00FB0AFF"/>
    <w:rsid w:val="00FC138B"/>
    <w:rsid w:val="00FE4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17D"/>
  </w:style>
  <w:style w:type="paragraph" w:styleId="1">
    <w:name w:val="heading 1"/>
    <w:basedOn w:val="a"/>
    <w:next w:val="a"/>
    <w:link w:val="10"/>
    <w:qFormat/>
    <w:rsid w:val="00AA653F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Times New Roman" w:eastAsia="Times New Roman" w:hAnsi="Times New Roman" w:cs="Arial"/>
      <w:b/>
      <w:bCs/>
      <w:kern w:val="2"/>
      <w:sz w:val="32"/>
      <w:szCs w:val="32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7B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7BC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AA6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AA653F"/>
  </w:style>
  <w:style w:type="character" w:customStyle="1" w:styleId="c9">
    <w:name w:val="c9"/>
    <w:basedOn w:val="a0"/>
    <w:rsid w:val="00AA653F"/>
  </w:style>
  <w:style w:type="character" w:customStyle="1" w:styleId="c1">
    <w:name w:val="c1"/>
    <w:basedOn w:val="a0"/>
    <w:rsid w:val="00AA653F"/>
  </w:style>
  <w:style w:type="character" w:customStyle="1" w:styleId="10">
    <w:name w:val="Заголовок 1 Знак"/>
    <w:basedOn w:val="a0"/>
    <w:link w:val="1"/>
    <w:rsid w:val="00AA653F"/>
    <w:rPr>
      <w:rFonts w:ascii="Times New Roman" w:eastAsia="Times New Roman" w:hAnsi="Times New Roman" w:cs="Arial"/>
      <w:b/>
      <w:bCs/>
      <w:kern w:val="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2C7B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C7BC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Body Text"/>
    <w:basedOn w:val="a"/>
    <w:link w:val="a4"/>
    <w:unhideWhenUsed/>
    <w:rsid w:val="002C7BC0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2C7BC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1">
    <w:name w:val="Body Text 2"/>
    <w:basedOn w:val="a"/>
    <w:link w:val="22"/>
    <w:semiHidden/>
    <w:unhideWhenUsed/>
    <w:rsid w:val="002C7BC0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2C7BC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2C7BC0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a6">
    <w:name w:val="Текст Знак"/>
    <w:basedOn w:val="a0"/>
    <w:link w:val="a5"/>
    <w:semiHidden/>
    <w:rsid w:val="002C7BC0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futurismarkdown-paragraph">
    <w:name w:val="futurismarkdown-paragraph"/>
    <w:basedOn w:val="a"/>
    <w:rsid w:val="00C84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C84DD5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6E2D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2D5E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z.ru/1562875/kseniia-nabatkina/final-strastei-kakie-problemy-reshit-vyrubka-lesa-na-baikal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3129</Words>
  <Characters>17838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2025-05-14T14:51:00Z</cp:lastPrinted>
  <dcterms:created xsi:type="dcterms:W3CDTF">2025-05-14T14:55:00Z</dcterms:created>
  <dcterms:modified xsi:type="dcterms:W3CDTF">2026-04-21T13:29:00Z</dcterms:modified>
</cp:coreProperties>
</file>